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312F" w:rsidRDefault="00972E11">
      <w:pPr>
        <w:spacing w:before="63"/>
        <w:ind w:left="6285"/>
        <w:jc w:val="center"/>
        <w:rPr>
          <w:sz w:val="20"/>
        </w:rPr>
      </w:pPr>
      <w:r>
        <w:rPr>
          <w:spacing w:val="-2"/>
          <w:sz w:val="20"/>
        </w:rPr>
        <w:t>Приложение</w:t>
      </w:r>
      <w:r>
        <w:rPr>
          <w:spacing w:val="5"/>
          <w:sz w:val="20"/>
        </w:rPr>
        <w:t xml:space="preserve"> </w:t>
      </w:r>
      <w:r>
        <w:rPr>
          <w:spacing w:val="-10"/>
          <w:sz w:val="20"/>
        </w:rPr>
        <w:t>4</w:t>
      </w:r>
    </w:p>
    <w:p w:rsidR="0009312F" w:rsidRDefault="00972E11">
      <w:pPr>
        <w:spacing w:before="34" w:line="276" w:lineRule="auto"/>
        <w:ind w:left="7323" w:right="987" w:hanging="50"/>
        <w:jc w:val="center"/>
        <w:rPr>
          <w:sz w:val="20"/>
        </w:rPr>
      </w:pPr>
      <w:r>
        <w:rPr>
          <w:sz w:val="20"/>
        </w:rPr>
        <w:t>к Критериям оценки организаций</w:t>
      </w:r>
      <w:r>
        <w:rPr>
          <w:spacing w:val="-13"/>
          <w:sz w:val="20"/>
        </w:rPr>
        <w:t xml:space="preserve"> </w:t>
      </w:r>
      <w:r>
        <w:rPr>
          <w:sz w:val="20"/>
        </w:rPr>
        <w:t>образования</w:t>
      </w:r>
    </w:p>
    <w:p w:rsidR="0009312F" w:rsidRDefault="0009312F">
      <w:pPr>
        <w:spacing w:before="118"/>
        <w:rPr>
          <w:sz w:val="20"/>
        </w:rPr>
      </w:pPr>
    </w:p>
    <w:p w:rsidR="0009312F" w:rsidRDefault="00972E11">
      <w:pPr>
        <w:pStyle w:val="a4"/>
      </w:pPr>
      <w:r>
        <w:t>Лист</w:t>
      </w:r>
      <w:r>
        <w:rPr>
          <w:spacing w:val="-12"/>
        </w:rPr>
        <w:t xml:space="preserve"> </w:t>
      </w:r>
      <w:r>
        <w:rPr>
          <w:spacing w:val="-2"/>
        </w:rPr>
        <w:t>оценивания</w:t>
      </w:r>
    </w:p>
    <w:p w:rsidR="0009312F" w:rsidRDefault="00972E11">
      <w:pPr>
        <w:pStyle w:val="a3"/>
        <w:spacing w:before="58" w:line="276" w:lineRule="auto"/>
        <w:ind w:left="1017" w:right="445" w:hanging="7"/>
        <w:jc w:val="center"/>
        <w:rPr>
          <w:u w:val="none"/>
        </w:rPr>
      </w:pPr>
      <w:r>
        <w:rPr>
          <w:b w:val="0"/>
          <w:u w:val="none"/>
        </w:rPr>
        <w:t>_</w:t>
      </w:r>
      <w:r>
        <w:t>Коммунальное государственное учреждение «Начальная школа села</w:t>
      </w:r>
      <w:r>
        <w:rPr>
          <w:u w:val="none"/>
        </w:rPr>
        <w:t xml:space="preserve"> </w:t>
      </w:r>
      <w:r>
        <w:t>Красиловка</w:t>
      </w:r>
      <w:r>
        <w:rPr>
          <w:spacing w:val="-5"/>
        </w:rPr>
        <w:t xml:space="preserve"> </w:t>
      </w:r>
      <w:r>
        <w:t>отдела</w:t>
      </w:r>
      <w:r>
        <w:rPr>
          <w:spacing w:val="-7"/>
        </w:rPr>
        <w:t xml:space="preserve"> </w:t>
      </w:r>
      <w:r>
        <w:t>образования</w:t>
      </w:r>
      <w:r>
        <w:rPr>
          <w:spacing w:val="-8"/>
        </w:rPr>
        <w:t xml:space="preserve"> </w:t>
      </w:r>
      <w:r>
        <w:t>по</w:t>
      </w:r>
      <w:r>
        <w:rPr>
          <w:spacing w:val="-5"/>
        </w:rPr>
        <w:t xml:space="preserve"> </w:t>
      </w:r>
      <w:proofErr w:type="spellStart"/>
      <w:r>
        <w:t>Зерендинскому</w:t>
      </w:r>
      <w:proofErr w:type="spellEnd"/>
      <w:r>
        <w:rPr>
          <w:spacing w:val="-7"/>
        </w:rPr>
        <w:t xml:space="preserve"> </w:t>
      </w:r>
      <w:r>
        <w:t>району</w:t>
      </w:r>
      <w:r>
        <w:rPr>
          <w:spacing w:val="-7"/>
        </w:rPr>
        <w:t xml:space="preserve"> </w:t>
      </w:r>
      <w:r>
        <w:t>управления</w:t>
      </w:r>
      <w:r>
        <w:rPr>
          <w:u w:val="none"/>
        </w:rPr>
        <w:t xml:space="preserve"> </w:t>
      </w:r>
      <w:proofErr w:type="spellStart"/>
      <w:r>
        <w:t>Акмолинской</w:t>
      </w:r>
      <w:proofErr w:type="spellEnd"/>
      <w:r>
        <w:t xml:space="preserve"> области»</w:t>
      </w:r>
    </w:p>
    <w:p w:rsidR="0009312F" w:rsidRDefault="00972E11">
      <w:pPr>
        <w:spacing w:line="228" w:lineRule="exact"/>
        <w:ind w:left="565" w:right="76"/>
        <w:jc w:val="center"/>
        <w:rPr>
          <w:sz w:val="20"/>
        </w:rPr>
      </w:pPr>
      <w:r>
        <w:rPr>
          <w:spacing w:val="-2"/>
          <w:sz w:val="20"/>
        </w:rPr>
        <w:t>(наименование</w:t>
      </w:r>
      <w:r>
        <w:rPr>
          <w:spacing w:val="9"/>
          <w:sz w:val="20"/>
        </w:rPr>
        <w:t xml:space="preserve"> </w:t>
      </w:r>
      <w:r>
        <w:rPr>
          <w:spacing w:val="-2"/>
          <w:sz w:val="20"/>
        </w:rPr>
        <w:t>организации</w:t>
      </w:r>
      <w:r>
        <w:rPr>
          <w:spacing w:val="8"/>
          <w:sz w:val="20"/>
        </w:rPr>
        <w:t xml:space="preserve"> </w:t>
      </w:r>
      <w:r>
        <w:rPr>
          <w:spacing w:val="-2"/>
          <w:sz w:val="20"/>
        </w:rPr>
        <w:t>образования)</w:t>
      </w:r>
    </w:p>
    <w:p w:rsidR="0009312F" w:rsidRDefault="0009312F">
      <w:pPr>
        <w:spacing w:before="70"/>
        <w:rPr>
          <w:sz w:val="20"/>
        </w:rPr>
      </w:pPr>
    </w:p>
    <w:tbl>
      <w:tblPr>
        <w:tblStyle w:val="TableNormal"/>
        <w:tblW w:w="0" w:type="auto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2127"/>
        <w:gridCol w:w="5833"/>
        <w:gridCol w:w="1560"/>
      </w:tblGrid>
      <w:tr w:rsidR="0009312F">
        <w:trPr>
          <w:trHeight w:val="578"/>
        </w:trPr>
        <w:tc>
          <w:tcPr>
            <w:tcW w:w="711" w:type="dxa"/>
          </w:tcPr>
          <w:p w:rsidR="0009312F" w:rsidRDefault="00972E11">
            <w:pPr>
              <w:pStyle w:val="TableParagraph"/>
              <w:spacing w:before="14"/>
              <w:ind w:left="33"/>
              <w:rPr>
                <w:sz w:val="20"/>
              </w:rPr>
            </w:pPr>
            <w:r>
              <w:rPr>
                <w:sz w:val="20"/>
              </w:rPr>
              <w:t>№</w:t>
            </w:r>
            <w:r>
              <w:rPr>
                <w:spacing w:val="-3"/>
                <w:sz w:val="20"/>
              </w:rPr>
              <w:t xml:space="preserve"> </w:t>
            </w:r>
            <w:proofErr w:type="gramStart"/>
            <w:r>
              <w:rPr>
                <w:spacing w:val="-5"/>
                <w:sz w:val="20"/>
              </w:rPr>
              <w:t>п</w:t>
            </w:r>
            <w:proofErr w:type="gramEnd"/>
            <w:r>
              <w:rPr>
                <w:spacing w:val="-5"/>
                <w:sz w:val="20"/>
              </w:rPr>
              <w:t>/п</w:t>
            </w:r>
          </w:p>
        </w:tc>
        <w:tc>
          <w:tcPr>
            <w:tcW w:w="2127" w:type="dxa"/>
          </w:tcPr>
          <w:p w:rsidR="0009312F" w:rsidRDefault="00972E11">
            <w:pPr>
              <w:pStyle w:val="TableParagraph"/>
              <w:spacing w:before="14"/>
              <w:ind w:left="33"/>
              <w:rPr>
                <w:sz w:val="20"/>
              </w:rPr>
            </w:pPr>
            <w:r>
              <w:rPr>
                <w:sz w:val="20"/>
              </w:rPr>
              <w:t>Критерии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оценивания</w:t>
            </w:r>
          </w:p>
        </w:tc>
        <w:tc>
          <w:tcPr>
            <w:tcW w:w="5833" w:type="dxa"/>
          </w:tcPr>
          <w:p w:rsidR="0009312F" w:rsidRDefault="00972E11">
            <w:pPr>
              <w:pStyle w:val="TableParagraph"/>
              <w:spacing w:before="14" w:line="276" w:lineRule="auto"/>
              <w:ind w:left="33"/>
              <w:rPr>
                <w:sz w:val="20"/>
              </w:rPr>
            </w:pPr>
            <w:r>
              <w:rPr>
                <w:sz w:val="20"/>
              </w:rPr>
              <w:t>Содержание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оценивания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измерителя,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соответствующего организации образования</w:t>
            </w:r>
          </w:p>
        </w:tc>
        <w:tc>
          <w:tcPr>
            <w:tcW w:w="1560" w:type="dxa"/>
          </w:tcPr>
          <w:p w:rsidR="0009312F" w:rsidRDefault="00972E11">
            <w:pPr>
              <w:pStyle w:val="TableParagraph"/>
              <w:spacing w:before="14"/>
              <w:ind w:left="30"/>
              <w:rPr>
                <w:sz w:val="20"/>
              </w:rPr>
            </w:pPr>
            <w:r>
              <w:rPr>
                <w:spacing w:val="-2"/>
                <w:sz w:val="20"/>
              </w:rPr>
              <w:t>Баллы</w:t>
            </w:r>
          </w:p>
        </w:tc>
      </w:tr>
      <w:tr w:rsidR="0009312F">
        <w:trPr>
          <w:trHeight w:val="4171"/>
        </w:trPr>
        <w:tc>
          <w:tcPr>
            <w:tcW w:w="711" w:type="dxa"/>
          </w:tcPr>
          <w:p w:rsidR="0009312F" w:rsidRDefault="00972E11">
            <w:pPr>
              <w:pStyle w:val="TableParagraph"/>
              <w:spacing w:before="17"/>
              <w:ind w:left="33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127" w:type="dxa"/>
          </w:tcPr>
          <w:p w:rsidR="0009312F" w:rsidRDefault="0009312F">
            <w:pPr>
              <w:pStyle w:val="TableParagraph"/>
              <w:ind w:left="0"/>
              <w:rPr>
                <w:sz w:val="20"/>
              </w:rPr>
            </w:pPr>
          </w:p>
          <w:p w:rsidR="0009312F" w:rsidRDefault="0009312F">
            <w:pPr>
              <w:pStyle w:val="TableParagraph"/>
              <w:ind w:left="0"/>
              <w:rPr>
                <w:sz w:val="20"/>
              </w:rPr>
            </w:pPr>
          </w:p>
          <w:p w:rsidR="0009312F" w:rsidRDefault="0009312F">
            <w:pPr>
              <w:pStyle w:val="TableParagraph"/>
              <w:spacing w:before="64"/>
              <w:ind w:left="0"/>
              <w:rPr>
                <w:sz w:val="20"/>
              </w:rPr>
            </w:pPr>
          </w:p>
          <w:p w:rsidR="0009312F" w:rsidRDefault="00972E11">
            <w:pPr>
              <w:pStyle w:val="TableParagraph"/>
              <w:spacing w:line="276" w:lineRule="auto"/>
              <w:ind w:left="14"/>
              <w:rPr>
                <w:sz w:val="20"/>
              </w:rPr>
            </w:pPr>
            <w:r>
              <w:rPr>
                <w:sz w:val="20"/>
              </w:rPr>
              <w:t xml:space="preserve">Доля педагогов, имеющих высшее </w:t>
            </w:r>
            <w:r>
              <w:rPr>
                <w:spacing w:val="-2"/>
                <w:sz w:val="20"/>
              </w:rPr>
              <w:t xml:space="preserve">(послевузовское) педагогическое </w:t>
            </w:r>
            <w:r>
              <w:rPr>
                <w:sz w:val="20"/>
              </w:rPr>
              <w:t xml:space="preserve">образование по </w:t>
            </w:r>
            <w:r>
              <w:rPr>
                <w:spacing w:val="-2"/>
                <w:sz w:val="20"/>
              </w:rPr>
              <w:t xml:space="preserve">соответствующему </w:t>
            </w:r>
            <w:r>
              <w:rPr>
                <w:sz w:val="20"/>
              </w:rPr>
              <w:t>профилю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или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документ, </w:t>
            </w:r>
            <w:r>
              <w:rPr>
                <w:spacing w:val="-2"/>
                <w:sz w:val="20"/>
              </w:rPr>
              <w:t>подтверждающий педагогическую переподготовку</w:t>
            </w:r>
          </w:p>
        </w:tc>
        <w:tc>
          <w:tcPr>
            <w:tcW w:w="5833" w:type="dxa"/>
          </w:tcPr>
          <w:p w:rsidR="0009312F" w:rsidRDefault="00972E11">
            <w:pPr>
              <w:pStyle w:val="TableParagraph"/>
              <w:spacing w:before="15"/>
              <w:rPr>
                <w:sz w:val="24"/>
              </w:rPr>
            </w:pPr>
            <w:r>
              <w:rPr>
                <w:sz w:val="24"/>
              </w:rPr>
              <w:t>Образовательный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проце</w:t>
            </w:r>
            <w:proofErr w:type="gramStart"/>
            <w:r>
              <w:rPr>
                <w:sz w:val="24"/>
              </w:rPr>
              <w:t>сс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шк</w:t>
            </w:r>
            <w:proofErr w:type="gramEnd"/>
            <w:r>
              <w:rPr>
                <w:sz w:val="24"/>
              </w:rPr>
              <w:t>оле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проводят</w:t>
            </w:r>
            <w:r>
              <w:rPr>
                <w:spacing w:val="-6"/>
                <w:sz w:val="24"/>
              </w:rPr>
              <w:t xml:space="preserve"> </w:t>
            </w:r>
            <w:r w:rsidR="0067727C">
              <w:rPr>
                <w:sz w:val="24"/>
              </w:rPr>
              <w:t xml:space="preserve">4 </w:t>
            </w:r>
            <w:r>
              <w:rPr>
                <w:sz w:val="24"/>
              </w:rPr>
              <w:t>педагог</w:t>
            </w:r>
            <w:r w:rsidR="0067727C">
              <w:rPr>
                <w:sz w:val="24"/>
              </w:rPr>
              <w:t>а</w:t>
            </w:r>
            <w:r>
              <w:rPr>
                <w:sz w:val="24"/>
              </w:rPr>
              <w:t>, из них:</w:t>
            </w:r>
          </w:p>
          <w:p w:rsidR="0009312F" w:rsidRDefault="00972E11">
            <w:pPr>
              <w:pStyle w:val="TableParagraph"/>
              <w:numPr>
                <w:ilvl w:val="0"/>
                <w:numId w:val="3"/>
              </w:numPr>
              <w:tabs>
                <w:tab w:val="left" w:pos="204"/>
              </w:tabs>
              <w:ind w:right="431" w:firstLine="0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высшим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образованием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педагога,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что составляет 75 %;</w:t>
            </w:r>
          </w:p>
          <w:p w:rsidR="0009312F" w:rsidRPr="009463EF" w:rsidRDefault="00972E11">
            <w:pPr>
              <w:pStyle w:val="TableParagraph"/>
              <w:numPr>
                <w:ilvl w:val="0"/>
                <w:numId w:val="3"/>
              </w:numPr>
              <w:tabs>
                <w:tab w:val="left" w:pos="204"/>
              </w:tabs>
              <w:spacing w:before="1"/>
              <w:ind w:right="95" w:firstLine="0"/>
              <w:rPr>
                <w:sz w:val="24"/>
              </w:rPr>
            </w:pPr>
            <w:r>
              <w:rPr>
                <w:sz w:val="24"/>
              </w:rPr>
              <w:t xml:space="preserve">со средне-специальным образованием – 1 педагог, что составляет 25%. </w:t>
            </w:r>
          </w:p>
          <w:p w:rsidR="009463EF" w:rsidRPr="009463EF" w:rsidRDefault="00D30BCD" w:rsidP="009463EF">
            <w:pPr>
              <w:pStyle w:val="TableParagraph"/>
              <w:numPr>
                <w:ilvl w:val="0"/>
                <w:numId w:val="3"/>
              </w:numPr>
              <w:tabs>
                <w:tab w:val="left" w:pos="204"/>
              </w:tabs>
              <w:spacing w:before="1"/>
              <w:ind w:right="95"/>
              <w:rPr>
                <w:sz w:val="24"/>
              </w:rPr>
            </w:pPr>
            <w:hyperlink r:id="rId6" w:history="1">
              <w:r w:rsidR="009463EF" w:rsidRPr="007E0F5F">
                <w:rPr>
                  <w:rStyle w:val="a6"/>
                  <w:sz w:val="24"/>
                </w:rPr>
                <w:t>http://sc0048.zerenda.aqmoedu.kz/public/files/2025/6/24/240625_133213_svedeniya-ob-ukomplektovannosti-pedagogicheskimi-kadrami.pdf</w:t>
              </w:r>
            </w:hyperlink>
          </w:p>
          <w:p w:rsidR="0009312F" w:rsidRPr="009463EF" w:rsidRDefault="00972E11" w:rsidP="009463EF">
            <w:pPr>
              <w:pStyle w:val="TableParagraph"/>
              <w:numPr>
                <w:ilvl w:val="0"/>
                <w:numId w:val="3"/>
              </w:numPr>
              <w:tabs>
                <w:tab w:val="left" w:pos="204"/>
              </w:tabs>
              <w:spacing w:before="1"/>
              <w:ind w:right="95"/>
              <w:rPr>
                <w:sz w:val="24"/>
              </w:rPr>
            </w:pPr>
            <w:r w:rsidRPr="009463EF">
              <w:rPr>
                <w:sz w:val="24"/>
              </w:rPr>
              <w:t xml:space="preserve">Из </w:t>
            </w:r>
            <w:r w:rsidRPr="009463EF">
              <w:rPr>
                <w:spacing w:val="-4"/>
                <w:sz w:val="24"/>
              </w:rPr>
              <w:t>них:</w:t>
            </w:r>
          </w:p>
          <w:p w:rsidR="0009312F" w:rsidRDefault="00972E11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педагог</w:t>
            </w:r>
            <w:r>
              <w:rPr>
                <w:spacing w:val="-2"/>
                <w:sz w:val="24"/>
              </w:rPr>
              <w:t xml:space="preserve"> совместитель:</w:t>
            </w:r>
          </w:p>
          <w:p w:rsidR="0009312F" w:rsidRDefault="00972E11">
            <w:pPr>
              <w:pStyle w:val="TableParagraph"/>
              <w:ind w:firstLine="60"/>
              <w:rPr>
                <w:sz w:val="24"/>
              </w:rPr>
            </w:pPr>
            <w:r>
              <w:rPr>
                <w:sz w:val="24"/>
              </w:rPr>
              <w:t>педагог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учитель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английского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языка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Мухамеджанова </w:t>
            </w:r>
            <w:r>
              <w:rPr>
                <w:spacing w:val="-4"/>
                <w:sz w:val="24"/>
              </w:rPr>
              <w:t>Г.Б.</w:t>
            </w:r>
          </w:p>
          <w:p w:rsidR="00D30BCD" w:rsidRPr="00D30BCD" w:rsidRDefault="00D30BCD" w:rsidP="00D30BCD">
            <w:pPr>
              <w:pStyle w:val="TableParagraph"/>
              <w:spacing w:line="270" w:lineRule="atLeast"/>
              <w:ind w:right="95"/>
              <w:rPr>
                <w:sz w:val="24"/>
              </w:rPr>
            </w:pPr>
            <w:hyperlink r:id="rId7" w:history="1">
              <w:r w:rsidRPr="00EC4CC8">
                <w:rPr>
                  <w:rStyle w:val="a6"/>
                  <w:sz w:val="24"/>
                  <w:lang w:val="en-US"/>
                </w:rPr>
                <w:t>http</w:t>
              </w:r>
              <w:r w:rsidRPr="00EC4CC8">
                <w:rPr>
                  <w:rStyle w:val="a6"/>
                  <w:sz w:val="24"/>
                </w:rPr>
                <w:t>://</w:t>
              </w:r>
              <w:proofErr w:type="spellStart"/>
              <w:r w:rsidRPr="00EC4CC8">
                <w:rPr>
                  <w:rStyle w:val="a6"/>
                  <w:sz w:val="24"/>
                  <w:lang w:val="en-US"/>
                </w:rPr>
                <w:t>sc</w:t>
              </w:r>
              <w:proofErr w:type="spellEnd"/>
              <w:r w:rsidRPr="00EC4CC8">
                <w:rPr>
                  <w:rStyle w:val="a6"/>
                  <w:sz w:val="24"/>
                </w:rPr>
                <w:t>0048.</w:t>
              </w:r>
              <w:proofErr w:type="spellStart"/>
              <w:r w:rsidRPr="00EC4CC8">
                <w:rPr>
                  <w:rStyle w:val="a6"/>
                  <w:sz w:val="24"/>
                  <w:lang w:val="en-US"/>
                </w:rPr>
                <w:t>zerenda</w:t>
              </w:r>
              <w:proofErr w:type="spellEnd"/>
              <w:r w:rsidRPr="00EC4CC8">
                <w:rPr>
                  <w:rStyle w:val="a6"/>
                  <w:sz w:val="24"/>
                </w:rPr>
                <w:t>.</w:t>
              </w:r>
              <w:proofErr w:type="spellStart"/>
              <w:r w:rsidRPr="00EC4CC8">
                <w:rPr>
                  <w:rStyle w:val="a6"/>
                  <w:sz w:val="24"/>
                  <w:lang w:val="en-US"/>
                </w:rPr>
                <w:t>aqmoedu</w:t>
              </w:r>
              <w:proofErr w:type="spellEnd"/>
              <w:r w:rsidRPr="00EC4CC8">
                <w:rPr>
                  <w:rStyle w:val="a6"/>
                  <w:sz w:val="24"/>
                </w:rPr>
                <w:t>.</w:t>
              </w:r>
              <w:proofErr w:type="spellStart"/>
              <w:r w:rsidRPr="00EC4CC8">
                <w:rPr>
                  <w:rStyle w:val="a6"/>
                  <w:sz w:val="24"/>
                  <w:lang w:val="en-US"/>
                </w:rPr>
                <w:t>kz</w:t>
              </w:r>
              <w:proofErr w:type="spellEnd"/>
              <w:r w:rsidRPr="00EC4CC8">
                <w:rPr>
                  <w:rStyle w:val="a6"/>
                  <w:sz w:val="24"/>
                </w:rPr>
                <w:t>/</w:t>
              </w:r>
              <w:r w:rsidRPr="00EC4CC8">
                <w:rPr>
                  <w:rStyle w:val="a6"/>
                  <w:sz w:val="24"/>
                  <w:lang w:val="en-US"/>
                </w:rPr>
                <w:t>public</w:t>
              </w:r>
              <w:r w:rsidRPr="00EC4CC8">
                <w:rPr>
                  <w:rStyle w:val="a6"/>
                  <w:sz w:val="24"/>
                </w:rPr>
                <w:t>/</w:t>
              </w:r>
              <w:r w:rsidRPr="00EC4CC8">
                <w:rPr>
                  <w:rStyle w:val="a6"/>
                  <w:sz w:val="24"/>
                  <w:lang w:val="en-US"/>
                </w:rPr>
                <w:t>files</w:t>
              </w:r>
              <w:r w:rsidRPr="00EC4CC8">
                <w:rPr>
                  <w:rStyle w:val="a6"/>
                  <w:sz w:val="24"/>
                </w:rPr>
                <w:t>/2025/6/26/260625_104535_</w:t>
              </w:r>
              <w:proofErr w:type="spellStart"/>
              <w:r w:rsidRPr="00EC4CC8">
                <w:rPr>
                  <w:rStyle w:val="a6"/>
                  <w:sz w:val="24"/>
                  <w:lang w:val="en-US"/>
                </w:rPr>
                <w:t>muhamedghanova</w:t>
              </w:r>
              <w:proofErr w:type="spellEnd"/>
              <w:r w:rsidRPr="00EC4CC8">
                <w:rPr>
                  <w:rStyle w:val="a6"/>
                  <w:sz w:val="24"/>
                </w:rPr>
                <w:t>-</w:t>
              </w:r>
              <w:proofErr w:type="spellStart"/>
              <w:r w:rsidRPr="00EC4CC8">
                <w:rPr>
                  <w:rStyle w:val="a6"/>
                  <w:sz w:val="24"/>
                  <w:lang w:val="en-US"/>
                </w:rPr>
                <w:t>gauhar</w:t>
              </w:r>
              <w:proofErr w:type="spellEnd"/>
              <w:r w:rsidRPr="00EC4CC8">
                <w:rPr>
                  <w:rStyle w:val="a6"/>
                  <w:sz w:val="24"/>
                </w:rPr>
                <w:t>-</w:t>
              </w:r>
              <w:proofErr w:type="spellStart"/>
              <w:r w:rsidRPr="00EC4CC8">
                <w:rPr>
                  <w:rStyle w:val="a6"/>
                  <w:sz w:val="24"/>
                  <w:lang w:val="en-US"/>
                </w:rPr>
                <w:t>barambaevna</w:t>
              </w:r>
              <w:proofErr w:type="spellEnd"/>
              <w:r w:rsidRPr="00EC4CC8">
                <w:rPr>
                  <w:rStyle w:val="a6"/>
                  <w:sz w:val="24"/>
                </w:rPr>
                <w:t>-</w:t>
              </w:r>
              <w:proofErr w:type="spellStart"/>
              <w:r w:rsidRPr="00EC4CC8">
                <w:rPr>
                  <w:rStyle w:val="a6"/>
                  <w:sz w:val="24"/>
                  <w:lang w:val="en-US"/>
                </w:rPr>
                <w:t>sovmestitely</w:t>
              </w:r>
              <w:proofErr w:type="spellEnd"/>
              <w:r w:rsidRPr="00EC4CC8">
                <w:rPr>
                  <w:rStyle w:val="a6"/>
                  <w:sz w:val="24"/>
                </w:rPr>
                <w:t>.</w:t>
              </w:r>
              <w:r w:rsidRPr="00EC4CC8">
                <w:rPr>
                  <w:rStyle w:val="a6"/>
                  <w:sz w:val="24"/>
                  <w:lang w:val="en-US"/>
                </w:rPr>
                <w:t>pdf</w:t>
              </w:r>
            </w:hyperlink>
          </w:p>
        </w:tc>
        <w:tc>
          <w:tcPr>
            <w:tcW w:w="1560" w:type="dxa"/>
          </w:tcPr>
          <w:p w:rsidR="0009312F" w:rsidRDefault="00972E11">
            <w:pPr>
              <w:pStyle w:val="TableParagraph"/>
              <w:spacing w:before="17"/>
              <w:ind w:left="0" w:right="715"/>
              <w:jc w:val="right"/>
            </w:pPr>
            <w:r>
              <w:rPr>
                <w:spacing w:val="-10"/>
              </w:rPr>
              <w:t>4</w:t>
            </w:r>
          </w:p>
        </w:tc>
      </w:tr>
      <w:tr w:rsidR="0009312F">
        <w:trPr>
          <w:trHeight w:val="3312"/>
        </w:trPr>
        <w:tc>
          <w:tcPr>
            <w:tcW w:w="711" w:type="dxa"/>
          </w:tcPr>
          <w:p w:rsidR="0009312F" w:rsidRDefault="00972E11">
            <w:pPr>
              <w:pStyle w:val="TableParagraph"/>
              <w:spacing w:before="15"/>
              <w:ind w:left="33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2127" w:type="dxa"/>
          </w:tcPr>
          <w:p w:rsidR="0009312F" w:rsidRDefault="00972E11">
            <w:pPr>
              <w:pStyle w:val="TableParagraph"/>
              <w:spacing w:before="15"/>
              <w:ind w:left="33"/>
              <w:rPr>
                <w:sz w:val="20"/>
              </w:rPr>
            </w:pPr>
            <w:r>
              <w:rPr>
                <w:sz w:val="20"/>
              </w:rPr>
              <w:t>Доля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педагогов,</w:t>
            </w:r>
          </w:p>
          <w:p w:rsidR="0009312F" w:rsidRDefault="00972E11">
            <w:pPr>
              <w:pStyle w:val="TableParagraph"/>
              <w:spacing w:before="34" w:line="278" w:lineRule="auto"/>
              <w:ind w:left="33"/>
              <w:rPr>
                <w:sz w:val="20"/>
              </w:rPr>
            </w:pPr>
            <w:proofErr w:type="gramStart"/>
            <w:r>
              <w:rPr>
                <w:sz w:val="20"/>
              </w:rPr>
              <w:t>которые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реже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одного раза в пять лет</w:t>
            </w:r>
            <w:proofErr w:type="gramEnd"/>
          </w:p>
          <w:p w:rsidR="0009312F" w:rsidRDefault="00972E11">
            <w:pPr>
              <w:pStyle w:val="TableParagraph"/>
              <w:spacing w:line="276" w:lineRule="auto"/>
              <w:ind w:left="33"/>
              <w:rPr>
                <w:sz w:val="20"/>
              </w:rPr>
            </w:pPr>
            <w:proofErr w:type="gramStart"/>
            <w:r>
              <w:rPr>
                <w:spacing w:val="-2"/>
                <w:sz w:val="20"/>
              </w:rPr>
              <w:t>повышали</w:t>
            </w:r>
            <w:proofErr w:type="gramEnd"/>
            <w:r>
              <w:rPr>
                <w:spacing w:val="-2"/>
                <w:sz w:val="20"/>
              </w:rPr>
              <w:t xml:space="preserve">/подтверждал </w:t>
            </w:r>
            <w:r>
              <w:rPr>
                <w:sz w:val="20"/>
              </w:rPr>
              <w:t xml:space="preserve">и уровень </w:t>
            </w:r>
            <w:r>
              <w:rPr>
                <w:spacing w:val="-2"/>
                <w:sz w:val="20"/>
              </w:rPr>
              <w:t xml:space="preserve">квалификационной </w:t>
            </w:r>
            <w:r>
              <w:rPr>
                <w:sz w:val="20"/>
              </w:rPr>
              <w:t>категории (в том числе руководителей не реже одного раза в три года)</w:t>
            </w:r>
          </w:p>
        </w:tc>
        <w:tc>
          <w:tcPr>
            <w:tcW w:w="5833" w:type="dxa"/>
          </w:tcPr>
          <w:p w:rsidR="0009312F" w:rsidRDefault="00972E11">
            <w:pPr>
              <w:pStyle w:val="TableParagraph"/>
              <w:spacing w:before="13" w:line="276" w:lineRule="auto"/>
              <w:ind w:left="33" w:right="785"/>
              <w:jc w:val="bot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пунктом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14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Закона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Республики Казахстан «О статусе педагога " учителя школы своевременно проходят аттестацию:</w:t>
            </w:r>
          </w:p>
          <w:p w:rsidR="0009312F" w:rsidRDefault="00972E11">
            <w:pPr>
              <w:pStyle w:val="TableParagraph"/>
              <w:numPr>
                <w:ilvl w:val="0"/>
                <w:numId w:val="2"/>
              </w:numPr>
              <w:tabs>
                <w:tab w:val="left" w:pos="325"/>
              </w:tabs>
              <w:spacing w:before="20"/>
              <w:ind w:left="325" w:hanging="259"/>
              <w:jc w:val="both"/>
              <w:rPr>
                <w:sz w:val="24"/>
              </w:rPr>
            </w:pPr>
            <w:r>
              <w:rPr>
                <w:sz w:val="24"/>
              </w:rPr>
              <w:t>Педагог-эксперт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учител</w:t>
            </w:r>
            <w:r w:rsidR="0067727C">
              <w:rPr>
                <w:sz w:val="24"/>
              </w:rPr>
              <w:t>ь</w:t>
            </w:r>
            <w:r>
              <w:rPr>
                <w:sz w:val="24"/>
              </w:rPr>
              <w:t>,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33,3%;</w:t>
            </w:r>
          </w:p>
          <w:p w:rsidR="0009312F" w:rsidRDefault="00972E11">
            <w:pPr>
              <w:pStyle w:val="TableParagraph"/>
              <w:numPr>
                <w:ilvl w:val="0"/>
                <w:numId w:val="2"/>
              </w:numPr>
              <w:tabs>
                <w:tab w:val="left" w:pos="325"/>
              </w:tabs>
              <w:ind w:left="325" w:hanging="259"/>
              <w:jc w:val="both"/>
              <w:rPr>
                <w:sz w:val="24"/>
              </w:rPr>
            </w:pPr>
            <w:r>
              <w:rPr>
                <w:sz w:val="24"/>
              </w:rPr>
              <w:t>Педагог-модератор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 2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учител</w:t>
            </w:r>
            <w:r w:rsidR="0067727C">
              <w:rPr>
                <w:sz w:val="24"/>
              </w:rPr>
              <w:t>я</w:t>
            </w:r>
            <w:r>
              <w:rPr>
                <w:sz w:val="24"/>
              </w:rPr>
              <w:t>,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66,6%;</w:t>
            </w:r>
          </w:p>
          <w:p w:rsidR="0009312F" w:rsidRDefault="00972E11">
            <w:pPr>
              <w:pStyle w:val="TableParagraph"/>
              <w:spacing w:line="276" w:lineRule="auto"/>
              <w:ind w:left="33"/>
              <w:rPr>
                <w:sz w:val="24"/>
              </w:rPr>
            </w:pPr>
            <w:r>
              <w:rPr>
                <w:sz w:val="24"/>
              </w:rPr>
              <w:t>Педагоги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школы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проходят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аттестацию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 утвержденным графиком аттестации педагогов.</w:t>
            </w:r>
          </w:p>
          <w:p w:rsidR="0009312F" w:rsidRDefault="00972E11">
            <w:pPr>
              <w:pStyle w:val="TableParagraph"/>
              <w:spacing w:before="21"/>
              <w:ind w:left="14"/>
              <w:rPr>
                <w:sz w:val="24"/>
              </w:rPr>
            </w:pPr>
            <w:r>
              <w:rPr>
                <w:sz w:val="24"/>
              </w:rPr>
              <w:t>Следовательно, процентное содержание этого критерия – 100%.</w:t>
            </w:r>
          </w:p>
          <w:p w:rsidR="00D30BCD" w:rsidRPr="00D30BCD" w:rsidRDefault="00D30BCD" w:rsidP="00D30BCD">
            <w:pPr>
              <w:pStyle w:val="TableParagraph"/>
              <w:spacing w:line="270" w:lineRule="atLeast"/>
              <w:ind w:left="14" w:right="28"/>
              <w:rPr>
                <w:sz w:val="24"/>
              </w:rPr>
            </w:pPr>
            <w:hyperlink r:id="rId8" w:history="1">
              <w:r w:rsidRPr="00EC4CC8">
                <w:rPr>
                  <w:rStyle w:val="a6"/>
                  <w:sz w:val="24"/>
                  <w:lang w:val="en-US"/>
                </w:rPr>
                <w:t>http</w:t>
              </w:r>
              <w:r w:rsidRPr="00EC4CC8">
                <w:rPr>
                  <w:rStyle w:val="a6"/>
                  <w:sz w:val="24"/>
                </w:rPr>
                <w:t>://</w:t>
              </w:r>
              <w:proofErr w:type="spellStart"/>
              <w:r w:rsidRPr="00EC4CC8">
                <w:rPr>
                  <w:rStyle w:val="a6"/>
                  <w:sz w:val="24"/>
                  <w:lang w:val="en-US"/>
                </w:rPr>
                <w:t>sc</w:t>
              </w:r>
              <w:proofErr w:type="spellEnd"/>
              <w:r w:rsidRPr="00EC4CC8">
                <w:rPr>
                  <w:rStyle w:val="a6"/>
                  <w:sz w:val="24"/>
                </w:rPr>
                <w:t>0048.</w:t>
              </w:r>
              <w:proofErr w:type="spellStart"/>
              <w:r w:rsidRPr="00EC4CC8">
                <w:rPr>
                  <w:rStyle w:val="a6"/>
                  <w:sz w:val="24"/>
                  <w:lang w:val="en-US"/>
                </w:rPr>
                <w:t>zerenda</w:t>
              </w:r>
              <w:proofErr w:type="spellEnd"/>
              <w:r w:rsidRPr="00EC4CC8">
                <w:rPr>
                  <w:rStyle w:val="a6"/>
                  <w:sz w:val="24"/>
                </w:rPr>
                <w:t>.</w:t>
              </w:r>
              <w:proofErr w:type="spellStart"/>
              <w:r w:rsidRPr="00EC4CC8">
                <w:rPr>
                  <w:rStyle w:val="a6"/>
                  <w:sz w:val="24"/>
                  <w:lang w:val="en-US"/>
                </w:rPr>
                <w:t>aqmoedu</w:t>
              </w:r>
              <w:proofErr w:type="spellEnd"/>
              <w:r w:rsidRPr="00EC4CC8">
                <w:rPr>
                  <w:rStyle w:val="a6"/>
                  <w:sz w:val="24"/>
                </w:rPr>
                <w:t>.</w:t>
              </w:r>
              <w:proofErr w:type="spellStart"/>
              <w:r w:rsidRPr="00EC4CC8">
                <w:rPr>
                  <w:rStyle w:val="a6"/>
                  <w:sz w:val="24"/>
                  <w:lang w:val="en-US"/>
                </w:rPr>
                <w:t>kz</w:t>
              </w:r>
              <w:proofErr w:type="spellEnd"/>
              <w:r w:rsidRPr="00EC4CC8">
                <w:rPr>
                  <w:rStyle w:val="a6"/>
                  <w:sz w:val="24"/>
                </w:rPr>
                <w:t>/</w:t>
              </w:r>
              <w:r w:rsidRPr="00EC4CC8">
                <w:rPr>
                  <w:rStyle w:val="a6"/>
                  <w:sz w:val="24"/>
                  <w:lang w:val="en-US"/>
                </w:rPr>
                <w:t>public</w:t>
              </w:r>
              <w:r w:rsidRPr="00EC4CC8">
                <w:rPr>
                  <w:rStyle w:val="a6"/>
                  <w:sz w:val="24"/>
                </w:rPr>
                <w:t>/</w:t>
              </w:r>
              <w:r w:rsidRPr="00EC4CC8">
                <w:rPr>
                  <w:rStyle w:val="a6"/>
                  <w:sz w:val="24"/>
                  <w:lang w:val="en-US"/>
                </w:rPr>
                <w:t>files</w:t>
              </w:r>
              <w:r w:rsidRPr="00EC4CC8">
                <w:rPr>
                  <w:rStyle w:val="a6"/>
                  <w:sz w:val="24"/>
                </w:rPr>
                <w:t>/2025/6/24/240625_132941_</w:t>
              </w:r>
              <w:proofErr w:type="spellStart"/>
              <w:r w:rsidRPr="00EC4CC8">
                <w:rPr>
                  <w:rStyle w:val="a6"/>
                  <w:sz w:val="24"/>
                  <w:lang w:val="en-US"/>
                </w:rPr>
                <w:t>kachestvennyy</w:t>
              </w:r>
              <w:proofErr w:type="spellEnd"/>
              <w:r w:rsidRPr="00EC4CC8">
                <w:rPr>
                  <w:rStyle w:val="a6"/>
                  <w:sz w:val="24"/>
                </w:rPr>
                <w:t>-</w:t>
              </w:r>
              <w:proofErr w:type="spellStart"/>
              <w:r w:rsidRPr="00EC4CC8">
                <w:rPr>
                  <w:rStyle w:val="a6"/>
                  <w:sz w:val="24"/>
                  <w:lang w:val="en-US"/>
                </w:rPr>
                <w:t>spisok</w:t>
              </w:r>
              <w:proofErr w:type="spellEnd"/>
              <w:r w:rsidRPr="00EC4CC8">
                <w:rPr>
                  <w:rStyle w:val="a6"/>
                  <w:sz w:val="24"/>
                </w:rPr>
                <w:t>-</w:t>
              </w:r>
              <w:proofErr w:type="spellStart"/>
              <w:r w:rsidRPr="00EC4CC8">
                <w:rPr>
                  <w:rStyle w:val="a6"/>
                  <w:sz w:val="24"/>
                  <w:lang w:val="en-US"/>
                </w:rPr>
                <w:t>rabotnikov</w:t>
              </w:r>
              <w:proofErr w:type="spellEnd"/>
              <w:r w:rsidRPr="00EC4CC8">
                <w:rPr>
                  <w:rStyle w:val="a6"/>
                  <w:sz w:val="24"/>
                </w:rPr>
                <w:t>-</w:t>
              </w:r>
              <w:proofErr w:type="spellStart"/>
              <w:r w:rsidRPr="00EC4CC8">
                <w:rPr>
                  <w:rStyle w:val="a6"/>
                  <w:sz w:val="24"/>
                  <w:lang w:val="en-US"/>
                </w:rPr>
                <w:t>na</w:t>
              </w:r>
              <w:proofErr w:type="spellEnd"/>
              <w:r w:rsidRPr="00EC4CC8">
                <w:rPr>
                  <w:rStyle w:val="a6"/>
                  <w:sz w:val="24"/>
                </w:rPr>
                <w:t>-2024-2025-</w:t>
              </w:r>
              <w:proofErr w:type="spellStart"/>
              <w:r w:rsidRPr="00EC4CC8">
                <w:rPr>
                  <w:rStyle w:val="a6"/>
                  <w:sz w:val="24"/>
                  <w:lang w:val="en-US"/>
                </w:rPr>
                <w:t>uchgod</w:t>
              </w:r>
              <w:proofErr w:type="spellEnd"/>
              <w:r w:rsidRPr="00EC4CC8">
                <w:rPr>
                  <w:rStyle w:val="a6"/>
                  <w:sz w:val="24"/>
                </w:rPr>
                <w:t>.</w:t>
              </w:r>
              <w:r w:rsidRPr="00EC4CC8">
                <w:rPr>
                  <w:rStyle w:val="a6"/>
                  <w:sz w:val="24"/>
                  <w:lang w:val="en-US"/>
                </w:rPr>
                <w:t>pdf</w:t>
              </w:r>
            </w:hyperlink>
          </w:p>
        </w:tc>
        <w:tc>
          <w:tcPr>
            <w:tcW w:w="1560" w:type="dxa"/>
          </w:tcPr>
          <w:p w:rsidR="0009312F" w:rsidRDefault="00972E11">
            <w:pPr>
              <w:pStyle w:val="TableParagraph"/>
              <w:spacing w:before="15"/>
              <w:ind w:left="0" w:right="707"/>
              <w:jc w:val="right"/>
            </w:pPr>
            <w:r>
              <w:rPr>
                <w:spacing w:val="-10"/>
              </w:rPr>
              <w:t>4</w:t>
            </w:r>
          </w:p>
        </w:tc>
      </w:tr>
      <w:tr w:rsidR="0009312F">
        <w:trPr>
          <w:trHeight w:val="2431"/>
        </w:trPr>
        <w:tc>
          <w:tcPr>
            <w:tcW w:w="711" w:type="dxa"/>
          </w:tcPr>
          <w:p w:rsidR="0009312F" w:rsidRDefault="00972E11">
            <w:pPr>
              <w:pStyle w:val="TableParagraph"/>
              <w:spacing w:before="17"/>
              <w:ind w:left="33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2127" w:type="dxa"/>
          </w:tcPr>
          <w:p w:rsidR="0009312F" w:rsidRDefault="00972E11">
            <w:pPr>
              <w:pStyle w:val="TableParagraph"/>
              <w:spacing w:before="17" w:line="276" w:lineRule="auto"/>
              <w:ind w:left="33" w:right="494"/>
              <w:rPr>
                <w:sz w:val="20"/>
              </w:rPr>
            </w:pPr>
            <w:r>
              <w:rPr>
                <w:sz w:val="20"/>
              </w:rPr>
              <w:t>Доля педагогов, прошедших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курсы </w:t>
            </w:r>
            <w:r>
              <w:rPr>
                <w:spacing w:val="-2"/>
                <w:sz w:val="20"/>
              </w:rPr>
              <w:t>повышения квалификации</w:t>
            </w:r>
          </w:p>
          <w:p w:rsidR="0009312F" w:rsidRDefault="00972E11">
            <w:pPr>
              <w:pStyle w:val="TableParagraph"/>
              <w:spacing w:line="278" w:lineRule="auto"/>
              <w:ind w:left="33"/>
              <w:rPr>
                <w:sz w:val="20"/>
              </w:rPr>
            </w:pPr>
            <w:proofErr w:type="gramStart"/>
            <w:r>
              <w:rPr>
                <w:sz w:val="20"/>
              </w:rPr>
              <w:t>педагогов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(в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том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числе </w:t>
            </w:r>
            <w:r>
              <w:rPr>
                <w:spacing w:val="-2"/>
                <w:sz w:val="20"/>
              </w:rPr>
              <w:t>руководителей,</w:t>
            </w:r>
            <w:proofErr w:type="gramEnd"/>
          </w:p>
          <w:p w:rsidR="0009312F" w:rsidRDefault="00972E11">
            <w:pPr>
              <w:pStyle w:val="TableParagraph"/>
              <w:spacing w:line="276" w:lineRule="auto"/>
              <w:ind w:left="33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заместителей </w:t>
            </w:r>
            <w:r>
              <w:rPr>
                <w:sz w:val="20"/>
              </w:rPr>
              <w:t>руководителя)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реже одного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раза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три</w:t>
            </w:r>
            <w:r>
              <w:rPr>
                <w:spacing w:val="-4"/>
                <w:sz w:val="20"/>
              </w:rPr>
              <w:t xml:space="preserve"> года</w:t>
            </w:r>
          </w:p>
        </w:tc>
        <w:tc>
          <w:tcPr>
            <w:tcW w:w="5833" w:type="dxa"/>
          </w:tcPr>
          <w:p w:rsidR="0009312F" w:rsidRDefault="00972E11">
            <w:pPr>
              <w:pStyle w:val="TableParagraph"/>
              <w:spacing w:before="15"/>
              <w:ind w:left="14" w:right="3"/>
              <w:jc w:val="both"/>
              <w:rPr>
                <w:sz w:val="24"/>
              </w:rPr>
            </w:pPr>
            <w:r>
              <w:rPr>
                <w:sz w:val="24"/>
              </w:rPr>
              <w:t>Учителя школы своевременно проходят курсы повышения квалификации в соответствии с утвержденным графиком.</w:t>
            </w:r>
          </w:p>
          <w:p w:rsidR="0009312F" w:rsidRDefault="00972E11">
            <w:pPr>
              <w:pStyle w:val="TableParagraph"/>
              <w:spacing w:before="1"/>
              <w:ind w:left="14" w:right="7"/>
              <w:jc w:val="both"/>
              <w:rPr>
                <w:sz w:val="24"/>
              </w:rPr>
            </w:pPr>
            <w:r>
              <w:rPr>
                <w:sz w:val="24"/>
              </w:rPr>
              <w:t>Следовательно, процентное содержание этого критерия – 100%.</w:t>
            </w:r>
          </w:p>
        </w:tc>
        <w:tc>
          <w:tcPr>
            <w:tcW w:w="1560" w:type="dxa"/>
          </w:tcPr>
          <w:p w:rsidR="0009312F" w:rsidRDefault="00972E11">
            <w:pPr>
              <w:pStyle w:val="TableParagraph"/>
              <w:spacing w:before="17"/>
              <w:ind w:left="0" w:right="707"/>
              <w:jc w:val="right"/>
            </w:pPr>
            <w:r>
              <w:rPr>
                <w:spacing w:val="-10"/>
              </w:rPr>
              <w:t>5</w:t>
            </w:r>
          </w:p>
        </w:tc>
      </w:tr>
      <w:tr w:rsidR="0009312F">
        <w:trPr>
          <w:trHeight w:val="1134"/>
        </w:trPr>
        <w:tc>
          <w:tcPr>
            <w:tcW w:w="711" w:type="dxa"/>
          </w:tcPr>
          <w:p w:rsidR="0009312F" w:rsidRDefault="00972E11">
            <w:pPr>
              <w:pStyle w:val="TableParagraph"/>
              <w:spacing w:before="14"/>
              <w:ind w:left="33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2127" w:type="dxa"/>
          </w:tcPr>
          <w:p w:rsidR="0009312F" w:rsidRDefault="00972E11">
            <w:pPr>
              <w:pStyle w:val="TableParagraph"/>
              <w:spacing w:before="14" w:line="276" w:lineRule="auto"/>
              <w:ind w:left="33" w:right="44"/>
              <w:rPr>
                <w:sz w:val="20"/>
              </w:rPr>
            </w:pPr>
            <w:r>
              <w:rPr>
                <w:sz w:val="20"/>
              </w:rPr>
              <w:t>Доля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педагогов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высшей и первой категории, </w:t>
            </w:r>
            <w:r>
              <w:rPr>
                <w:spacing w:val="-2"/>
                <w:sz w:val="20"/>
              </w:rPr>
              <w:t>педагогов-экспертов, педагогов-</w:t>
            </w:r>
          </w:p>
        </w:tc>
        <w:tc>
          <w:tcPr>
            <w:tcW w:w="5833" w:type="dxa"/>
          </w:tcPr>
          <w:p w:rsidR="0009312F" w:rsidRDefault="00972E11">
            <w:pPr>
              <w:pStyle w:val="TableParagraph"/>
              <w:spacing w:before="13"/>
              <w:ind w:right="76"/>
              <w:jc w:val="both"/>
              <w:rPr>
                <w:sz w:val="24"/>
              </w:rPr>
            </w:pPr>
            <w:r>
              <w:rPr>
                <w:sz w:val="24"/>
              </w:rPr>
              <w:t>Образовательный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процесс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начальных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классах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ведут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3 педагог</w:t>
            </w:r>
            <w:r w:rsidR="0067727C">
              <w:rPr>
                <w:sz w:val="24"/>
              </w:rPr>
              <w:t>а</w:t>
            </w:r>
            <w:r>
              <w:rPr>
                <w:sz w:val="24"/>
              </w:rPr>
              <w:t>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основным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местом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является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НШ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села Красиловка, из них:</w:t>
            </w:r>
          </w:p>
          <w:p w:rsidR="0009312F" w:rsidRDefault="00972E11">
            <w:pPr>
              <w:pStyle w:val="TableParagraph"/>
              <w:numPr>
                <w:ilvl w:val="0"/>
                <w:numId w:val="1"/>
              </w:numPr>
              <w:tabs>
                <w:tab w:val="left" w:pos="324"/>
              </w:tabs>
              <w:spacing w:line="273" w:lineRule="exact"/>
              <w:ind w:left="324" w:hanging="258"/>
              <w:jc w:val="both"/>
              <w:rPr>
                <w:sz w:val="24"/>
              </w:rPr>
            </w:pPr>
            <w:r>
              <w:rPr>
                <w:sz w:val="24"/>
              </w:rPr>
              <w:t>Педагог-эксперт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учителя,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33,3%;</w:t>
            </w:r>
          </w:p>
        </w:tc>
        <w:tc>
          <w:tcPr>
            <w:tcW w:w="1560" w:type="dxa"/>
          </w:tcPr>
          <w:p w:rsidR="0009312F" w:rsidRDefault="00972E11">
            <w:pPr>
              <w:pStyle w:val="TableParagraph"/>
              <w:spacing w:before="15"/>
              <w:ind w:left="0" w:right="707"/>
              <w:jc w:val="right"/>
            </w:pPr>
            <w:r>
              <w:rPr>
                <w:spacing w:val="-10"/>
              </w:rPr>
              <w:t>4</w:t>
            </w:r>
          </w:p>
        </w:tc>
      </w:tr>
    </w:tbl>
    <w:p w:rsidR="0009312F" w:rsidRDefault="0009312F">
      <w:pPr>
        <w:pStyle w:val="TableParagraph"/>
        <w:jc w:val="right"/>
        <w:sectPr w:rsidR="0009312F">
          <w:type w:val="continuous"/>
          <w:pgSz w:w="11910" w:h="16840"/>
          <w:pgMar w:top="540" w:right="566" w:bottom="280" w:left="850" w:header="720" w:footer="720" w:gutter="0"/>
          <w:cols w:space="720"/>
        </w:sectPr>
      </w:pPr>
    </w:p>
    <w:p w:rsidR="0009312F" w:rsidRDefault="0009312F">
      <w:pPr>
        <w:spacing w:before="5"/>
        <w:rPr>
          <w:sz w:val="2"/>
        </w:rPr>
      </w:pPr>
    </w:p>
    <w:tbl>
      <w:tblPr>
        <w:tblStyle w:val="TableNormal"/>
        <w:tblW w:w="0" w:type="auto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2127"/>
        <w:gridCol w:w="5833"/>
        <w:gridCol w:w="1560"/>
      </w:tblGrid>
      <w:tr w:rsidR="0009312F">
        <w:trPr>
          <w:trHeight w:val="5076"/>
        </w:trPr>
        <w:tc>
          <w:tcPr>
            <w:tcW w:w="711" w:type="dxa"/>
          </w:tcPr>
          <w:p w:rsidR="0009312F" w:rsidRDefault="0009312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27" w:type="dxa"/>
          </w:tcPr>
          <w:p w:rsidR="0009312F" w:rsidRDefault="00972E11">
            <w:pPr>
              <w:pStyle w:val="TableParagraph"/>
              <w:spacing w:before="17" w:line="276" w:lineRule="auto"/>
              <w:ind w:left="33" w:right="17"/>
              <w:rPr>
                <w:sz w:val="20"/>
              </w:rPr>
            </w:pPr>
            <w:r>
              <w:rPr>
                <w:spacing w:val="-2"/>
                <w:sz w:val="20"/>
              </w:rPr>
              <w:t>исследователей, педагогов-мастеров,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для которых основным местом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работы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является лицензиат, от общего числа педагогов</w:t>
            </w:r>
          </w:p>
          <w:p w:rsidR="0009312F" w:rsidRDefault="00972E11">
            <w:pPr>
              <w:pStyle w:val="TableParagraph"/>
              <w:spacing w:line="276" w:lineRule="auto"/>
              <w:ind w:left="33" w:right="44"/>
              <w:rPr>
                <w:sz w:val="20"/>
              </w:rPr>
            </w:pPr>
            <w:r>
              <w:rPr>
                <w:sz w:val="20"/>
              </w:rPr>
              <w:t xml:space="preserve">начального уровня образования в соответствии с приказом Министра </w:t>
            </w:r>
            <w:r>
              <w:rPr>
                <w:spacing w:val="-2"/>
                <w:sz w:val="20"/>
              </w:rPr>
              <w:t xml:space="preserve">просвещения </w:t>
            </w:r>
            <w:r>
              <w:rPr>
                <w:sz w:val="20"/>
              </w:rPr>
              <w:t>Республики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Казахстан от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24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ноября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2022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года</w:t>
            </w:r>
          </w:p>
          <w:p w:rsidR="0009312F" w:rsidRDefault="00972E11">
            <w:pPr>
              <w:pStyle w:val="TableParagraph"/>
              <w:spacing w:line="276" w:lineRule="auto"/>
              <w:ind w:left="33"/>
              <w:rPr>
                <w:sz w:val="20"/>
              </w:rPr>
            </w:pPr>
            <w:r>
              <w:rPr>
                <w:sz w:val="20"/>
              </w:rPr>
              <w:t>№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473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proofErr w:type="gramStart"/>
            <w:r>
              <w:rPr>
                <w:sz w:val="20"/>
              </w:rPr>
              <w:t>зарегистрирован</w:t>
            </w:r>
            <w:proofErr w:type="gramEnd"/>
            <w:r>
              <w:rPr>
                <w:sz w:val="20"/>
              </w:rPr>
              <w:t xml:space="preserve"> в Реестре </w:t>
            </w:r>
            <w:r>
              <w:rPr>
                <w:spacing w:val="-2"/>
                <w:sz w:val="20"/>
              </w:rPr>
              <w:t xml:space="preserve">государственной регистрации </w:t>
            </w:r>
            <w:r>
              <w:rPr>
                <w:sz w:val="20"/>
              </w:rPr>
              <w:t>нормативных правовых актов под № 30721)</w:t>
            </w:r>
          </w:p>
        </w:tc>
        <w:tc>
          <w:tcPr>
            <w:tcW w:w="5833" w:type="dxa"/>
          </w:tcPr>
          <w:p w:rsidR="0009312F" w:rsidRDefault="00972E11">
            <w:pPr>
              <w:pStyle w:val="TableParagraph"/>
              <w:spacing w:before="15"/>
              <w:rPr>
                <w:sz w:val="24"/>
              </w:rPr>
            </w:pPr>
            <w:r>
              <w:rPr>
                <w:sz w:val="24"/>
              </w:rPr>
              <w:t>2)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Педагог-модератор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учителя,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66,6%;</w:t>
            </w:r>
          </w:p>
          <w:p w:rsidR="0009312F" w:rsidRDefault="00972E1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Доля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педагогов-экспертов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общего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числа составляет – 33,3%</w:t>
            </w:r>
          </w:p>
        </w:tc>
        <w:tc>
          <w:tcPr>
            <w:tcW w:w="1560" w:type="dxa"/>
          </w:tcPr>
          <w:p w:rsidR="0009312F" w:rsidRDefault="0009312F">
            <w:pPr>
              <w:pStyle w:val="TableParagraph"/>
              <w:ind w:left="0"/>
              <w:rPr>
                <w:sz w:val="20"/>
              </w:rPr>
            </w:pPr>
          </w:p>
        </w:tc>
      </w:tr>
      <w:tr w:rsidR="0009312F">
        <w:trPr>
          <w:trHeight w:val="6398"/>
        </w:trPr>
        <w:tc>
          <w:tcPr>
            <w:tcW w:w="711" w:type="dxa"/>
          </w:tcPr>
          <w:p w:rsidR="0009312F" w:rsidRDefault="00972E11">
            <w:pPr>
              <w:pStyle w:val="TableParagraph"/>
              <w:spacing w:before="14"/>
              <w:ind w:left="33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2127" w:type="dxa"/>
          </w:tcPr>
          <w:p w:rsidR="0009312F" w:rsidRDefault="00972E11">
            <w:pPr>
              <w:pStyle w:val="TableParagraph"/>
              <w:spacing w:before="14" w:line="276" w:lineRule="auto"/>
              <w:ind w:left="33" w:right="44"/>
              <w:rPr>
                <w:sz w:val="20"/>
              </w:rPr>
            </w:pPr>
            <w:r>
              <w:rPr>
                <w:sz w:val="20"/>
              </w:rPr>
              <w:t>Доля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педагогов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высшей и первой категории, </w:t>
            </w:r>
            <w:r>
              <w:rPr>
                <w:spacing w:val="-2"/>
                <w:sz w:val="20"/>
              </w:rPr>
              <w:t>педагогов-экспертов, педагогов-</w:t>
            </w:r>
          </w:p>
          <w:p w:rsidR="0009312F" w:rsidRDefault="00972E11">
            <w:pPr>
              <w:pStyle w:val="TableParagraph"/>
              <w:spacing w:before="1" w:line="276" w:lineRule="auto"/>
              <w:ind w:left="33" w:right="18"/>
              <w:rPr>
                <w:sz w:val="20"/>
              </w:rPr>
            </w:pPr>
            <w:r>
              <w:rPr>
                <w:spacing w:val="-2"/>
                <w:sz w:val="20"/>
              </w:rPr>
              <w:t>исследователей, педагогов-мастеров,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для которых основным местом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работы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является лицензиат, от общего числа педагогов основного среднего, общего среднего образования в соответствии с приказом Министра </w:t>
            </w:r>
            <w:r>
              <w:rPr>
                <w:spacing w:val="-2"/>
                <w:sz w:val="20"/>
              </w:rPr>
              <w:t xml:space="preserve">просвещения </w:t>
            </w:r>
            <w:r>
              <w:rPr>
                <w:sz w:val="20"/>
              </w:rPr>
              <w:t>Республики Казахстан от 24 ноября 2022 года</w:t>
            </w:r>
          </w:p>
          <w:p w:rsidR="0009312F" w:rsidRDefault="00972E11">
            <w:pPr>
              <w:pStyle w:val="TableParagraph"/>
              <w:spacing w:before="1" w:line="276" w:lineRule="auto"/>
              <w:ind w:left="33"/>
              <w:rPr>
                <w:sz w:val="20"/>
              </w:rPr>
            </w:pPr>
            <w:r>
              <w:rPr>
                <w:sz w:val="20"/>
              </w:rPr>
              <w:t>№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473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proofErr w:type="gramStart"/>
            <w:r>
              <w:rPr>
                <w:sz w:val="20"/>
              </w:rPr>
              <w:t>зарегистрирован</w:t>
            </w:r>
            <w:proofErr w:type="gramEnd"/>
            <w:r>
              <w:rPr>
                <w:sz w:val="20"/>
              </w:rPr>
              <w:t xml:space="preserve"> в Реестре </w:t>
            </w:r>
            <w:r>
              <w:rPr>
                <w:spacing w:val="-2"/>
                <w:sz w:val="20"/>
              </w:rPr>
              <w:t xml:space="preserve">государственной регистрации </w:t>
            </w:r>
            <w:r>
              <w:rPr>
                <w:sz w:val="20"/>
              </w:rPr>
              <w:t>нормативных правовых актов под № 30721)</w:t>
            </w:r>
          </w:p>
        </w:tc>
        <w:tc>
          <w:tcPr>
            <w:tcW w:w="5833" w:type="dxa"/>
          </w:tcPr>
          <w:p w:rsidR="0009312F" w:rsidRDefault="00972E11">
            <w:pPr>
              <w:pStyle w:val="TableParagraph"/>
              <w:spacing w:before="13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начальной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школе,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нет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уровня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основного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среднего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 общего среднего образования</w:t>
            </w:r>
          </w:p>
        </w:tc>
        <w:tc>
          <w:tcPr>
            <w:tcW w:w="1560" w:type="dxa"/>
          </w:tcPr>
          <w:p w:rsidR="0009312F" w:rsidRDefault="00972E11">
            <w:pPr>
              <w:pStyle w:val="TableParagraph"/>
              <w:spacing w:before="15"/>
              <w:ind w:left="30"/>
            </w:pPr>
            <w:r>
              <w:rPr>
                <w:spacing w:val="-10"/>
              </w:rPr>
              <w:t>5</w:t>
            </w:r>
          </w:p>
        </w:tc>
      </w:tr>
      <w:tr w:rsidR="0009312F">
        <w:trPr>
          <w:trHeight w:val="3619"/>
        </w:trPr>
        <w:tc>
          <w:tcPr>
            <w:tcW w:w="711" w:type="dxa"/>
          </w:tcPr>
          <w:p w:rsidR="0009312F" w:rsidRDefault="00972E11">
            <w:pPr>
              <w:pStyle w:val="TableParagraph"/>
              <w:spacing w:before="14"/>
              <w:ind w:left="33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2127" w:type="dxa"/>
          </w:tcPr>
          <w:p w:rsidR="0009312F" w:rsidRDefault="00972E11">
            <w:pPr>
              <w:pStyle w:val="TableParagraph"/>
              <w:spacing w:before="14" w:line="276" w:lineRule="auto"/>
              <w:ind w:left="33" w:right="44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Оснащенность </w:t>
            </w:r>
            <w:r>
              <w:rPr>
                <w:sz w:val="20"/>
              </w:rPr>
              <w:t>оборудованием и мебелью организаций образования в соответствии с приказом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Министра образования и науки Республики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Казахстан от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22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января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2016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года</w:t>
            </w:r>
          </w:p>
          <w:p w:rsidR="0009312F" w:rsidRDefault="00972E11">
            <w:pPr>
              <w:pStyle w:val="TableParagraph"/>
              <w:spacing w:before="1" w:line="276" w:lineRule="auto"/>
              <w:ind w:left="33" w:right="92"/>
              <w:rPr>
                <w:sz w:val="20"/>
              </w:rPr>
            </w:pPr>
            <w:proofErr w:type="gramStart"/>
            <w:r>
              <w:rPr>
                <w:sz w:val="20"/>
              </w:rPr>
              <w:t>№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70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(зарегистрирован в Реестре </w:t>
            </w:r>
            <w:r>
              <w:rPr>
                <w:spacing w:val="-2"/>
                <w:sz w:val="20"/>
              </w:rPr>
              <w:t>государственной регистрации</w:t>
            </w:r>
            <w:proofErr w:type="gramEnd"/>
          </w:p>
        </w:tc>
        <w:tc>
          <w:tcPr>
            <w:tcW w:w="5833" w:type="dxa"/>
          </w:tcPr>
          <w:p w:rsidR="0009312F" w:rsidRDefault="00972E11">
            <w:pPr>
              <w:pStyle w:val="TableParagraph"/>
              <w:spacing w:before="13"/>
              <w:ind w:right="95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школе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имеется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кабинета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(фото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прилагается),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из </w:t>
            </w:r>
            <w:r>
              <w:rPr>
                <w:spacing w:val="-4"/>
                <w:sz w:val="24"/>
              </w:rPr>
              <w:t>них:</w:t>
            </w:r>
          </w:p>
          <w:p w:rsidR="0009312F" w:rsidRDefault="00972E11">
            <w:pPr>
              <w:pStyle w:val="TableParagraph"/>
              <w:spacing w:before="1"/>
              <w:ind w:left="14" w:right="35" w:firstLine="52"/>
            </w:pPr>
            <w:r>
              <w:rPr>
                <w:sz w:val="24"/>
              </w:rPr>
              <w:t>Начальные классы – 2 кабинета – (32,9/ 32,1/ ) Кабинеты оснащены интерактивным оборудованием - экран, проектор, компьютер, колонки</w:t>
            </w:r>
            <w:proofErr w:type="gramStart"/>
            <w:r>
              <w:rPr>
                <w:sz w:val="24"/>
              </w:rPr>
              <w:t>,(</w:t>
            </w:r>
            <w:proofErr w:type="gramEnd"/>
            <w:r>
              <w:rPr>
                <w:sz w:val="24"/>
              </w:rPr>
              <w:t xml:space="preserve"> имеющим доступ к сети Интернет), имеются индивидуальные </w:t>
            </w:r>
            <w:r>
              <w:rPr>
                <w:spacing w:val="-2"/>
                <w:sz w:val="24"/>
              </w:rPr>
              <w:t xml:space="preserve">шкафчики. </w:t>
            </w:r>
          </w:p>
          <w:p w:rsidR="00D30BCD" w:rsidRDefault="00D30BCD">
            <w:pPr>
              <w:pStyle w:val="TableParagraph"/>
              <w:spacing w:before="1"/>
              <w:ind w:left="14" w:right="35" w:firstLine="52"/>
              <w:rPr>
                <w:sz w:val="24"/>
              </w:rPr>
            </w:pPr>
            <w:hyperlink r:id="rId9" w:history="1">
              <w:r w:rsidRPr="00EC4CC8">
                <w:rPr>
                  <w:rStyle w:val="a6"/>
                  <w:sz w:val="24"/>
                  <w:lang w:val="en-US"/>
                </w:rPr>
                <w:t>http</w:t>
              </w:r>
              <w:r w:rsidRPr="00EC4CC8">
                <w:rPr>
                  <w:rStyle w:val="a6"/>
                  <w:sz w:val="24"/>
                </w:rPr>
                <w:t>://</w:t>
              </w:r>
              <w:proofErr w:type="spellStart"/>
              <w:r w:rsidRPr="00EC4CC8">
                <w:rPr>
                  <w:rStyle w:val="a6"/>
                  <w:sz w:val="24"/>
                  <w:lang w:val="en-US"/>
                </w:rPr>
                <w:t>sc</w:t>
              </w:r>
              <w:proofErr w:type="spellEnd"/>
              <w:r w:rsidRPr="00EC4CC8">
                <w:rPr>
                  <w:rStyle w:val="a6"/>
                  <w:sz w:val="24"/>
                </w:rPr>
                <w:t>0048.</w:t>
              </w:r>
              <w:proofErr w:type="spellStart"/>
              <w:r w:rsidRPr="00EC4CC8">
                <w:rPr>
                  <w:rStyle w:val="a6"/>
                  <w:sz w:val="24"/>
                  <w:lang w:val="en-US"/>
                </w:rPr>
                <w:t>zerenda</w:t>
              </w:r>
              <w:proofErr w:type="spellEnd"/>
              <w:r w:rsidRPr="00EC4CC8">
                <w:rPr>
                  <w:rStyle w:val="a6"/>
                  <w:sz w:val="24"/>
                </w:rPr>
                <w:t>.</w:t>
              </w:r>
              <w:proofErr w:type="spellStart"/>
              <w:r w:rsidRPr="00EC4CC8">
                <w:rPr>
                  <w:rStyle w:val="a6"/>
                  <w:sz w:val="24"/>
                  <w:lang w:val="en-US"/>
                </w:rPr>
                <w:t>aqmoedu</w:t>
              </w:r>
              <w:proofErr w:type="spellEnd"/>
              <w:r w:rsidRPr="00EC4CC8">
                <w:rPr>
                  <w:rStyle w:val="a6"/>
                  <w:sz w:val="24"/>
                </w:rPr>
                <w:t>.</w:t>
              </w:r>
              <w:proofErr w:type="spellStart"/>
              <w:r w:rsidRPr="00EC4CC8">
                <w:rPr>
                  <w:rStyle w:val="a6"/>
                  <w:sz w:val="24"/>
                  <w:lang w:val="en-US"/>
                </w:rPr>
                <w:t>kz</w:t>
              </w:r>
              <w:proofErr w:type="spellEnd"/>
              <w:r w:rsidRPr="00EC4CC8">
                <w:rPr>
                  <w:rStyle w:val="a6"/>
                  <w:sz w:val="24"/>
                </w:rPr>
                <w:t>/</w:t>
              </w:r>
              <w:r w:rsidRPr="00EC4CC8">
                <w:rPr>
                  <w:rStyle w:val="a6"/>
                  <w:sz w:val="24"/>
                  <w:lang w:val="en-US"/>
                </w:rPr>
                <w:t>public</w:t>
              </w:r>
              <w:r w:rsidRPr="00EC4CC8">
                <w:rPr>
                  <w:rStyle w:val="a6"/>
                  <w:sz w:val="24"/>
                </w:rPr>
                <w:t>/</w:t>
              </w:r>
              <w:r w:rsidRPr="00EC4CC8">
                <w:rPr>
                  <w:rStyle w:val="a6"/>
                  <w:sz w:val="24"/>
                  <w:lang w:val="en-US"/>
                </w:rPr>
                <w:t>files</w:t>
              </w:r>
              <w:r w:rsidRPr="00EC4CC8">
                <w:rPr>
                  <w:rStyle w:val="a6"/>
                  <w:sz w:val="24"/>
                </w:rPr>
                <w:t>/2025/6/25/250625_131756_</w:t>
              </w:r>
              <w:proofErr w:type="spellStart"/>
              <w:r w:rsidRPr="00EC4CC8">
                <w:rPr>
                  <w:rStyle w:val="a6"/>
                  <w:sz w:val="24"/>
                  <w:lang w:val="en-US"/>
                </w:rPr>
                <w:t>kabinet</w:t>
              </w:r>
              <w:proofErr w:type="spellEnd"/>
              <w:r w:rsidRPr="00EC4CC8">
                <w:rPr>
                  <w:rStyle w:val="a6"/>
                  <w:sz w:val="24"/>
                </w:rPr>
                <w:t>-1.</w:t>
              </w:r>
              <w:r w:rsidRPr="00EC4CC8">
                <w:rPr>
                  <w:rStyle w:val="a6"/>
                  <w:sz w:val="24"/>
                  <w:lang w:val="en-US"/>
                </w:rPr>
                <w:t>pdf</w:t>
              </w:r>
            </w:hyperlink>
          </w:p>
          <w:p w:rsidR="00D30BCD" w:rsidRPr="00D30BCD" w:rsidRDefault="00D30BCD">
            <w:pPr>
              <w:pStyle w:val="TableParagraph"/>
              <w:spacing w:before="1"/>
              <w:ind w:left="14" w:right="35" w:firstLine="52"/>
              <w:rPr>
                <w:sz w:val="24"/>
              </w:rPr>
            </w:pPr>
          </w:p>
          <w:p w:rsidR="00D30BCD" w:rsidRDefault="00D30BCD">
            <w:pPr>
              <w:pStyle w:val="TableParagraph"/>
              <w:spacing w:before="1"/>
              <w:ind w:left="14" w:right="35" w:firstLine="52"/>
              <w:rPr>
                <w:sz w:val="24"/>
              </w:rPr>
            </w:pPr>
            <w:hyperlink r:id="rId10" w:history="1">
              <w:r w:rsidRPr="00EC4CC8">
                <w:rPr>
                  <w:rStyle w:val="a6"/>
                  <w:sz w:val="24"/>
                </w:rPr>
                <w:t>http://sc0048.zerenda.aqmoedu.kz/public/files/2025/6/25/250625_131609_kabinet-2.pdf</w:t>
              </w:r>
            </w:hyperlink>
          </w:p>
          <w:p w:rsidR="0009312F" w:rsidRDefault="00972E11" w:rsidP="00D30BCD">
            <w:pPr>
              <w:pStyle w:val="TableParagraph"/>
              <w:spacing w:line="270" w:lineRule="atLeast"/>
              <w:ind w:left="0"/>
              <w:rPr>
                <w:sz w:val="24"/>
              </w:rPr>
            </w:pPr>
            <w:r>
              <w:rPr>
                <w:sz w:val="24"/>
              </w:rPr>
              <w:t>Школа имеет 2 точки подключения к сети Интернет, суммарная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скорость</w:t>
            </w:r>
            <w:r>
              <w:rPr>
                <w:spacing w:val="9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составляет</w:t>
            </w:r>
            <w:r>
              <w:rPr>
                <w:spacing w:val="5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22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Мбит/сек</w:t>
            </w:r>
            <w:proofErr w:type="gramEnd"/>
            <w:r>
              <w:rPr>
                <w:sz w:val="24"/>
              </w:rPr>
              <w:t>,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4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WiFi</w:t>
            </w:r>
            <w:proofErr w:type="spellEnd"/>
          </w:p>
        </w:tc>
        <w:tc>
          <w:tcPr>
            <w:tcW w:w="1560" w:type="dxa"/>
          </w:tcPr>
          <w:p w:rsidR="0009312F" w:rsidRDefault="00972E11">
            <w:pPr>
              <w:pStyle w:val="TableParagraph"/>
              <w:spacing w:before="15"/>
              <w:ind w:left="23"/>
              <w:jc w:val="center"/>
            </w:pPr>
            <w:r>
              <w:rPr>
                <w:spacing w:val="-10"/>
              </w:rPr>
              <w:t>4</w:t>
            </w:r>
          </w:p>
        </w:tc>
      </w:tr>
    </w:tbl>
    <w:p w:rsidR="0009312F" w:rsidRDefault="0009312F">
      <w:pPr>
        <w:pStyle w:val="TableParagraph"/>
        <w:jc w:val="center"/>
        <w:sectPr w:rsidR="0009312F">
          <w:pgSz w:w="11910" w:h="16840"/>
          <w:pgMar w:top="520" w:right="566" w:bottom="280" w:left="850" w:header="720" w:footer="720" w:gutter="0"/>
          <w:cols w:space="720"/>
        </w:sectPr>
      </w:pPr>
    </w:p>
    <w:p w:rsidR="0009312F" w:rsidRDefault="0009312F">
      <w:pPr>
        <w:spacing w:before="5"/>
        <w:rPr>
          <w:sz w:val="2"/>
        </w:rPr>
      </w:pPr>
    </w:p>
    <w:tbl>
      <w:tblPr>
        <w:tblStyle w:val="TableNormal"/>
        <w:tblW w:w="0" w:type="auto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2127"/>
        <w:gridCol w:w="5833"/>
        <w:gridCol w:w="1560"/>
      </w:tblGrid>
      <w:tr w:rsidR="0009312F">
        <w:trPr>
          <w:trHeight w:val="4447"/>
        </w:trPr>
        <w:tc>
          <w:tcPr>
            <w:tcW w:w="711" w:type="dxa"/>
          </w:tcPr>
          <w:p w:rsidR="0009312F" w:rsidRDefault="0009312F">
            <w:pPr>
              <w:pStyle w:val="TableParagraph"/>
              <w:ind w:left="0"/>
            </w:pPr>
          </w:p>
        </w:tc>
        <w:tc>
          <w:tcPr>
            <w:tcW w:w="2127" w:type="dxa"/>
          </w:tcPr>
          <w:p w:rsidR="0009312F" w:rsidRDefault="00972E11">
            <w:pPr>
              <w:pStyle w:val="TableParagraph"/>
              <w:spacing w:before="17" w:line="276" w:lineRule="auto"/>
              <w:ind w:left="33" w:right="55"/>
              <w:rPr>
                <w:sz w:val="20"/>
              </w:rPr>
            </w:pPr>
            <w:r>
              <w:rPr>
                <w:sz w:val="20"/>
              </w:rPr>
              <w:t>нормативных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правовых актов под № 13272)</w:t>
            </w:r>
          </w:p>
        </w:tc>
        <w:tc>
          <w:tcPr>
            <w:tcW w:w="5833" w:type="dxa"/>
          </w:tcPr>
          <w:p w:rsidR="0009312F" w:rsidRDefault="00972E11">
            <w:pPr>
              <w:pStyle w:val="TableParagraph"/>
              <w:spacing w:before="15"/>
              <w:ind w:right="95"/>
            </w:pPr>
            <w:r>
              <w:rPr>
                <w:sz w:val="24"/>
              </w:rPr>
              <w:t xml:space="preserve">точки осуществляют раздачу по всей школе. </w:t>
            </w:r>
          </w:p>
          <w:p w:rsidR="00D30BCD" w:rsidRDefault="00D30BCD">
            <w:pPr>
              <w:pStyle w:val="TableParagraph"/>
              <w:spacing w:before="15"/>
              <w:ind w:right="95"/>
              <w:rPr>
                <w:sz w:val="24"/>
              </w:rPr>
            </w:pPr>
            <w:hyperlink r:id="rId11" w:history="1">
              <w:r w:rsidRPr="00EC4CC8">
                <w:rPr>
                  <w:rStyle w:val="a6"/>
                  <w:sz w:val="24"/>
                </w:rPr>
                <w:t>http://sc0048.zerenda.aqmoedu.kz/public/files/2025/6/25/250625_131745_vay-fay.pdf</w:t>
              </w:r>
            </w:hyperlink>
          </w:p>
          <w:p w:rsidR="0009312F" w:rsidRDefault="00972E11" w:rsidP="00D30BCD">
            <w:pPr>
              <w:pStyle w:val="TableParagraph"/>
              <w:spacing w:before="1"/>
              <w:ind w:left="0" w:right="95"/>
            </w:pPr>
            <w:r>
              <w:rPr>
                <w:sz w:val="24"/>
              </w:rPr>
              <w:t>Спорт зал (приспособленный) - 33,2 м</w:t>
            </w:r>
            <w:proofErr w:type="gramStart"/>
            <w:r>
              <w:rPr>
                <w:sz w:val="24"/>
                <w:vertAlign w:val="superscript"/>
              </w:rPr>
              <w:t>2</w:t>
            </w:r>
            <w:proofErr w:type="gramEnd"/>
            <w:r>
              <w:rPr>
                <w:sz w:val="24"/>
              </w:rPr>
              <w:t xml:space="preserve">, оснащен спортивным оборудованием. </w:t>
            </w:r>
          </w:p>
          <w:p w:rsidR="00D30BCD" w:rsidRDefault="00D30BCD" w:rsidP="00D30BCD">
            <w:pPr>
              <w:pStyle w:val="TableParagraph"/>
              <w:spacing w:before="1"/>
              <w:ind w:left="0" w:right="95"/>
              <w:rPr>
                <w:sz w:val="24"/>
              </w:rPr>
            </w:pPr>
            <w:hyperlink r:id="rId12" w:history="1">
              <w:r w:rsidRPr="00EC4CC8">
                <w:rPr>
                  <w:rStyle w:val="a6"/>
                  <w:sz w:val="24"/>
                </w:rPr>
                <w:t>http://sc0048.zerenda.aqmoedu.kz/public/files/2025/6/25/250625_131720_kabinet-sportzala.pdf</w:t>
              </w:r>
            </w:hyperlink>
          </w:p>
          <w:p w:rsidR="0009312F" w:rsidRDefault="00972E11" w:rsidP="00D30BCD">
            <w:pPr>
              <w:pStyle w:val="TableParagraph"/>
              <w:ind w:left="0" w:right="95"/>
              <w:rPr>
                <w:sz w:val="24"/>
              </w:rPr>
            </w:pPr>
            <w:r>
              <w:rPr>
                <w:sz w:val="24"/>
              </w:rPr>
              <w:t>Школа не в полной мере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соответствует приказу министра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науки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Республики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Казахстан от 22 января 2016 года № 70 (зарегистрирован в Реестре государственной регистрации нормативных правовых актов за № 13272).</w:t>
            </w:r>
          </w:p>
          <w:p w:rsidR="0009312F" w:rsidRDefault="00972E11" w:rsidP="00D30BCD">
            <w:pPr>
              <w:pStyle w:val="TableParagraph"/>
              <w:spacing w:line="270" w:lineRule="atLeast"/>
              <w:ind w:right="107"/>
            </w:pPr>
            <w:r>
              <w:rPr>
                <w:sz w:val="24"/>
              </w:rPr>
              <w:t>Доля оснащения составляет– 90%</w:t>
            </w:r>
            <w:r w:rsidR="0067727C">
              <w:rPr>
                <w:sz w:val="24"/>
              </w:rPr>
              <w:t xml:space="preserve">. </w:t>
            </w:r>
          </w:p>
          <w:p w:rsidR="00D30BCD" w:rsidRDefault="00D30BCD" w:rsidP="00D30BCD">
            <w:pPr>
              <w:pStyle w:val="TableParagraph"/>
              <w:spacing w:line="270" w:lineRule="atLeast"/>
              <w:ind w:right="107"/>
              <w:rPr>
                <w:sz w:val="24"/>
              </w:rPr>
            </w:pPr>
            <w:hyperlink r:id="rId13" w:history="1">
              <w:r w:rsidRPr="00EC4CC8">
                <w:rPr>
                  <w:rStyle w:val="a6"/>
                  <w:sz w:val="24"/>
                </w:rPr>
                <w:t>http://sc0048.zerenda.aqmoedu.kz/public/files/2025/6/25/250625_132254_priloghenie-9-svedeniya-po-mtb.pdf</w:t>
              </w:r>
            </w:hyperlink>
          </w:p>
        </w:tc>
        <w:tc>
          <w:tcPr>
            <w:tcW w:w="1560" w:type="dxa"/>
          </w:tcPr>
          <w:p w:rsidR="0009312F" w:rsidRDefault="0009312F">
            <w:pPr>
              <w:pStyle w:val="TableParagraph"/>
              <w:ind w:left="0"/>
            </w:pPr>
          </w:p>
        </w:tc>
      </w:tr>
      <w:tr w:rsidR="0009312F">
        <w:trPr>
          <w:trHeight w:val="5076"/>
        </w:trPr>
        <w:tc>
          <w:tcPr>
            <w:tcW w:w="711" w:type="dxa"/>
          </w:tcPr>
          <w:p w:rsidR="0009312F" w:rsidRDefault="00972E11">
            <w:pPr>
              <w:pStyle w:val="TableParagraph"/>
              <w:spacing w:before="15"/>
              <w:ind w:left="33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2127" w:type="dxa"/>
          </w:tcPr>
          <w:p w:rsidR="0009312F" w:rsidRDefault="00972E11">
            <w:pPr>
              <w:pStyle w:val="TableParagraph"/>
              <w:spacing w:before="15" w:line="276" w:lineRule="auto"/>
              <w:ind w:left="33" w:right="44"/>
              <w:rPr>
                <w:sz w:val="20"/>
              </w:rPr>
            </w:pPr>
            <w:r>
              <w:rPr>
                <w:sz w:val="20"/>
              </w:rPr>
              <w:t xml:space="preserve">Создание условий (пандус, окрашивание контрастной краской дверей и лестниц) для лиц с особыми </w:t>
            </w:r>
            <w:r>
              <w:rPr>
                <w:spacing w:val="-2"/>
                <w:sz w:val="20"/>
              </w:rPr>
              <w:t xml:space="preserve">образовательными </w:t>
            </w:r>
            <w:r>
              <w:rPr>
                <w:sz w:val="20"/>
              </w:rPr>
              <w:t>потребностями в зданиях (учебных корпусах) согласно приказу Министра образования и науки Республики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Казахстан от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12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января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2022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года</w:t>
            </w:r>
          </w:p>
          <w:p w:rsidR="0009312F" w:rsidRDefault="00972E11">
            <w:pPr>
              <w:pStyle w:val="TableParagraph"/>
              <w:spacing w:before="1" w:line="276" w:lineRule="auto"/>
              <w:ind w:left="33" w:right="55"/>
              <w:rPr>
                <w:sz w:val="20"/>
              </w:rPr>
            </w:pPr>
            <w:r>
              <w:rPr>
                <w:sz w:val="20"/>
              </w:rPr>
              <w:t>№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6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proofErr w:type="gramStart"/>
            <w:r>
              <w:rPr>
                <w:sz w:val="20"/>
              </w:rPr>
              <w:t>зарегистрирован</w:t>
            </w:r>
            <w:proofErr w:type="gramEnd"/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в </w:t>
            </w:r>
            <w:r>
              <w:rPr>
                <w:spacing w:val="-2"/>
                <w:sz w:val="20"/>
              </w:rPr>
              <w:t xml:space="preserve">Реестре государственной регистрации </w:t>
            </w:r>
            <w:r>
              <w:rPr>
                <w:sz w:val="20"/>
              </w:rPr>
              <w:t>нормативных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правовых актов под № 26513)</w:t>
            </w:r>
          </w:p>
        </w:tc>
        <w:tc>
          <w:tcPr>
            <w:tcW w:w="5833" w:type="dxa"/>
          </w:tcPr>
          <w:p w:rsidR="0009312F" w:rsidRDefault="00972E11">
            <w:pPr>
              <w:pStyle w:val="TableParagraph"/>
              <w:spacing w:before="14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людей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особыми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потребностями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школе</w:t>
            </w:r>
          </w:p>
          <w:p w:rsidR="0009312F" w:rsidRDefault="00972E1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установлены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пандус,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точка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вызова,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специальная табличка на входной двери, в туалете рядом </w:t>
            </w:r>
            <w:proofErr w:type="gramStart"/>
            <w:r>
              <w:rPr>
                <w:sz w:val="24"/>
              </w:rPr>
              <w:t>с</w:t>
            </w:r>
            <w:proofErr w:type="gramEnd"/>
          </w:p>
          <w:p w:rsidR="0009312F" w:rsidRDefault="00972E1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раковиной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унитазом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установлены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специальные удерживающие ручки.</w:t>
            </w:r>
          </w:p>
          <w:p w:rsidR="0009312F" w:rsidRDefault="00972E11">
            <w:pPr>
              <w:pStyle w:val="TableParagraph"/>
              <w:ind w:right="35"/>
              <w:rPr>
                <w:sz w:val="24"/>
              </w:rPr>
            </w:pPr>
            <w:proofErr w:type="gramStart"/>
            <w:r>
              <w:rPr>
                <w:sz w:val="24"/>
              </w:rPr>
              <w:t>Созданные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условия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лиц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особыми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потребностями, соответствуют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требованиям,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установленным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приказом министра образования и науки Республики Казахстан от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января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2022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6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(зарегистрирован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 Реестре государственной регистрации нормативных правовых актов за № 26513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 95%.</w:t>
            </w:r>
            <w:proofErr w:type="gramEnd"/>
          </w:p>
        </w:tc>
        <w:tc>
          <w:tcPr>
            <w:tcW w:w="1560" w:type="dxa"/>
          </w:tcPr>
          <w:p w:rsidR="0009312F" w:rsidRDefault="00972E11">
            <w:pPr>
              <w:pStyle w:val="TableParagraph"/>
              <w:spacing w:before="16"/>
              <w:ind w:left="23"/>
              <w:jc w:val="center"/>
            </w:pPr>
            <w:r>
              <w:rPr>
                <w:spacing w:val="-10"/>
              </w:rPr>
              <w:t>4</w:t>
            </w:r>
          </w:p>
        </w:tc>
      </w:tr>
      <w:tr w:rsidR="0009312F">
        <w:trPr>
          <w:trHeight w:val="5548"/>
        </w:trPr>
        <w:tc>
          <w:tcPr>
            <w:tcW w:w="711" w:type="dxa"/>
          </w:tcPr>
          <w:p w:rsidR="0009312F" w:rsidRDefault="00972E11">
            <w:pPr>
              <w:pStyle w:val="TableParagraph"/>
              <w:spacing w:before="14"/>
              <w:ind w:left="33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2127" w:type="dxa"/>
          </w:tcPr>
          <w:p w:rsidR="0009312F" w:rsidRDefault="00972E11">
            <w:pPr>
              <w:pStyle w:val="TableParagraph"/>
              <w:spacing w:before="14" w:line="276" w:lineRule="auto"/>
              <w:ind w:left="33" w:right="92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Обеспеченность учебно-методическими </w:t>
            </w:r>
            <w:r>
              <w:rPr>
                <w:sz w:val="20"/>
              </w:rPr>
              <w:t xml:space="preserve">комплексами, учебной и художественной литературы для </w:t>
            </w:r>
            <w:r>
              <w:rPr>
                <w:spacing w:val="-2"/>
                <w:sz w:val="20"/>
              </w:rPr>
              <w:t>организаций</w:t>
            </w:r>
          </w:p>
          <w:p w:rsidR="0009312F" w:rsidRDefault="00972E11">
            <w:pPr>
              <w:pStyle w:val="TableParagraph"/>
              <w:spacing w:line="276" w:lineRule="auto"/>
              <w:ind w:left="33" w:right="132"/>
              <w:rPr>
                <w:sz w:val="20"/>
              </w:rPr>
            </w:pPr>
            <w:r>
              <w:rPr>
                <w:sz w:val="20"/>
              </w:rPr>
              <w:t>начального,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основного среднего и общего образования в соответствии с приказами Министра образования и науки Республики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Казахстан от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19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января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2016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года</w:t>
            </w:r>
          </w:p>
          <w:p w:rsidR="0009312F" w:rsidRDefault="00972E11">
            <w:pPr>
              <w:pStyle w:val="TableParagraph"/>
              <w:spacing w:before="1" w:line="276" w:lineRule="auto"/>
              <w:ind w:left="33" w:right="55"/>
              <w:rPr>
                <w:sz w:val="20"/>
              </w:rPr>
            </w:pPr>
            <w:r>
              <w:rPr>
                <w:sz w:val="20"/>
              </w:rPr>
              <w:t>№ 44 (</w:t>
            </w:r>
            <w:proofErr w:type="gramStart"/>
            <w:r>
              <w:rPr>
                <w:sz w:val="20"/>
              </w:rPr>
              <w:t>зарегистрирован</w:t>
            </w:r>
            <w:proofErr w:type="gramEnd"/>
            <w:r>
              <w:rPr>
                <w:sz w:val="20"/>
              </w:rPr>
              <w:t xml:space="preserve"> в Реестре </w:t>
            </w:r>
            <w:r>
              <w:rPr>
                <w:spacing w:val="-2"/>
                <w:sz w:val="20"/>
              </w:rPr>
              <w:t xml:space="preserve">государственной регистрации </w:t>
            </w:r>
            <w:r>
              <w:rPr>
                <w:sz w:val="20"/>
              </w:rPr>
              <w:t>нормативных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правовых актов под № 13070), от</w:t>
            </w:r>
          </w:p>
        </w:tc>
        <w:tc>
          <w:tcPr>
            <w:tcW w:w="5833" w:type="dxa"/>
          </w:tcPr>
          <w:p w:rsidR="0009312F" w:rsidRDefault="00972E11">
            <w:pPr>
              <w:pStyle w:val="TableParagraph"/>
              <w:spacing w:before="13"/>
              <w:ind w:right="753"/>
              <w:rPr>
                <w:sz w:val="24"/>
              </w:rPr>
            </w:pPr>
            <w:r>
              <w:rPr>
                <w:sz w:val="24"/>
              </w:rPr>
              <w:t>Школьной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библиотеки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нет,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отведено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место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под стел</w:t>
            </w:r>
            <w:r w:rsidR="0067727C">
              <w:rPr>
                <w:sz w:val="24"/>
              </w:rPr>
              <w:t>л</w:t>
            </w:r>
            <w:r>
              <w:rPr>
                <w:sz w:val="24"/>
              </w:rPr>
              <w:t>ажи для книг и учебников.</w:t>
            </w:r>
          </w:p>
          <w:p w:rsidR="0009312F" w:rsidRDefault="00972E1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Библиотечный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фонд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составляет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-647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экземпляров,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из </w:t>
            </w:r>
            <w:r>
              <w:rPr>
                <w:spacing w:val="-4"/>
                <w:sz w:val="24"/>
              </w:rPr>
              <w:t>них:</w:t>
            </w:r>
          </w:p>
          <w:p w:rsidR="0009312F" w:rsidRDefault="00972E1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Учебный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фонд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56</w:t>
            </w:r>
            <w:r w:rsidR="0067727C">
              <w:rPr>
                <w:sz w:val="24"/>
              </w:rPr>
              <w:t>4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экземпляров,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художественная литература – </w:t>
            </w:r>
            <w:r w:rsidR="0067727C">
              <w:rPr>
                <w:sz w:val="24"/>
              </w:rPr>
              <w:t>100</w:t>
            </w:r>
            <w:r>
              <w:rPr>
                <w:sz w:val="24"/>
              </w:rPr>
              <w:t xml:space="preserve"> экземпляров, </w:t>
            </w:r>
            <w:r w:rsidR="0067727C">
              <w:rPr>
                <w:sz w:val="24"/>
              </w:rPr>
              <w:t>9</w:t>
            </w:r>
            <w:r>
              <w:rPr>
                <w:sz w:val="24"/>
              </w:rPr>
              <w:t>- электронных</w:t>
            </w:r>
          </w:p>
          <w:p w:rsidR="0067727C" w:rsidRDefault="00972E11" w:rsidP="0067727C">
            <w:pPr>
              <w:pStyle w:val="TableParagraph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учебников.</w:t>
            </w:r>
          </w:p>
          <w:p w:rsidR="0009312F" w:rsidRDefault="00972E11">
            <w:pPr>
              <w:pStyle w:val="TableParagraph"/>
              <w:rPr>
                <w:spacing w:val="-5"/>
                <w:sz w:val="24"/>
              </w:rPr>
            </w:pPr>
            <w:r>
              <w:rPr>
                <w:sz w:val="24"/>
              </w:rPr>
              <w:t>Число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книговыдач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 w:rsidR="0067727C">
              <w:rPr>
                <w:spacing w:val="-5"/>
                <w:sz w:val="24"/>
              </w:rPr>
              <w:t>7</w:t>
            </w:r>
            <w:r>
              <w:rPr>
                <w:spacing w:val="-5"/>
                <w:sz w:val="24"/>
              </w:rPr>
              <w:t>4</w:t>
            </w:r>
          </w:p>
          <w:p w:rsidR="00972E11" w:rsidRPr="00972E11" w:rsidRDefault="00972E11" w:rsidP="00972E11">
            <w:pPr>
              <w:pStyle w:val="TableParagraph"/>
              <w:rPr>
                <w:spacing w:val="-5"/>
                <w:sz w:val="24"/>
              </w:rPr>
            </w:pPr>
            <w:r w:rsidRPr="00972E11">
              <w:rPr>
                <w:spacing w:val="-5"/>
                <w:sz w:val="24"/>
              </w:rPr>
              <w:t xml:space="preserve">Книг на </w:t>
            </w:r>
            <w:proofErr w:type="gramStart"/>
            <w:r w:rsidRPr="00972E11">
              <w:rPr>
                <w:spacing w:val="-5"/>
                <w:sz w:val="24"/>
              </w:rPr>
              <w:t>казахском</w:t>
            </w:r>
            <w:proofErr w:type="gramEnd"/>
            <w:r w:rsidRPr="00972E11">
              <w:rPr>
                <w:spacing w:val="-5"/>
                <w:sz w:val="24"/>
              </w:rPr>
              <w:t xml:space="preserve"> языке-94</w:t>
            </w:r>
          </w:p>
          <w:p w:rsidR="00972E11" w:rsidRDefault="00972E11">
            <w:pPr>
              <w:pStyle w:val="TableParagraph"/>
              <w:rPr>
                <w:sz w:val="24"/>
              </w:rPr>
            </w:pPr>
          </w:p>
          <w:p w:rsidR="0009312F" w:rsidRDefault="00972E11" w:rsidP="00972E11">
            <w:pPr>
              <w:pStyle w:val="TableParagraph"/>
              <w:spacing w:before="1"/>
              <w:ind w:left="0"/>
              <w:rPr>
                <w:sz w:val="24"/>
              </w:rPr>
            </w:pPr>
            <w:r>
              <w:rPr>
                <w:sz w:val="24"/>
              </w:rPr>
              <w:t xml:space="preserve"> Ежегодно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книжный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фонд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пополняется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учебниками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 художественной литературой из бюджета и</w:t>
            </w:r>
          </w:p>
          <w:p w:rsidR="0009312F" w:rsidRDefault="00972E11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Буккроссинга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рамках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проекта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"Читающая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Школа". 100% обеспеченность учащихся учебниками</w:t>
            </w:r>
          </w:p>
          <w:p w:rsidR="0009312F" w:rsidRDefault="00972E1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осуществляется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счет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собственного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фонда,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также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 счет книгообмена между школами района.</w:t>
            </w:r>
          </w:p>
          <w:p w:rsidR="0009312F" w:rsidRDefault="00972E11">
            <w:pPr>
              <w:pStyle w:val="TableParagraph"/>
              <w:ind w:right="753"/>
              <w:rPr>
                <w:sz w:val="24"/>
              </w:rPr>
            </w:pPr>
            <w:r>
              <w:rPr>
                <w:sz w:val="24"/>
              </w:rPr>
              <w:t>Книгообмен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осуществляется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основании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актов </w:t>
            </w:r>
            <w:r>
              <w:rPr>
                <w:spacing w:val="-2"/>
                <w:sz w:val="24"/>
              </w:rPr>
              <w:t>приема-передачи.</w:t>
            </w:r>
          </w:p>
          <w:p w:rsidR="0009312F" w:rsidRDefault="00972E11">
            <w:pPr>
              <w:pStyle w:val="TableParagraph"/>
              <w:ind w:right="115"/>
              <w:rPr>
                <w:sz w:val="24"/>
              </w:rPr>
            </w:pPr>
            <w:r>
              <w:rPr>
                <w:sz w:val="24"/>
              </w:rPr>
              <w:t>Поскольку в школе есть интернет, каждый ученик может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получить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доступ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электронным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учебникам, если у него есть мобильный телефон.</w:t>
            </w:r>
          </w:p>
          <w:p w:rsidR="0009312F" w:rsidRDefault="00972E11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Считаем,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что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обеспеченность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учебно-</w:t>
            </w:r>
            <w:r>
              <w:rPr>
                <w:spacing w:val="-2"/>
                <w:sz w:val="24"/>
              </w:rPr>
              <w:t>методическими</w:t>
            </w:r>
          </w:p>
        </w:tc>
        <w:tc>
          <w:tcPr>
            <w:tcW w:w="1560" w:type="dxa"/>
          </w:tcPr>
          <w:p w:rsidR="0009312F" w:rsidRDefault="00972E11">
            <w:pPr>
              <w:pStyle w:val="TableParagraph"/>
              <w:spacing w:before="13"/>
              <w:ind w:left="23"/>
              <w:jc w:val="center"/>
            </w:pPr>
            <w:r>
              <w:rPr>
                <w:spacing w:val="-10"/>
              </w:rPr>
              <w:t>3</w:t>
            </w:r>
          </w:p>
        </w:tc>
      </w:tr>
    </w:tbl>
    <w:p w:rsidR="0009312F" w:rsidRDefault="0009312F">
      <w:pPr>
        <w:pStyle w:val="TableParagraph"/>
        <w:jc w:val="center"/>
        <w:sectPr w:rsidR="0009312F">
          <w:pgSz w:w="11910" w:h="16840"/>
          <w:pgMar w:top="520" w:right="566" w:bottom="280" w:left="850" w:header="720" w:footer="720" w:gutter="0"/>
          <w:cols w:space="720"/>
        </w:sectPr>
      </w:pPr>
    </w:p>
    <w:p w:rsidR="0009312F" w:rsidRDefault="0009312F">
      <w:pPr>
        <w:spacing w:before="5"/>
        <w:rPr>
          <w:sz w:val="2"/>
        </w:rPr>
      </w:pPr>
    </w:p>
    <w:tbl>
      <w:tblPr>
        <w:tblStyle w:val="TableNormal"/>
        <w:tblW w:w="0" w:type="auto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2127"/>
        <w:gridCol w:w="5833"/>
        <w:gridCol w:w="1560"/>
      </w:tblGrid>
      <w:tr w:rsidR="0009312F" w:rsidRPr="00D30BCD">
        <w:trPr>
          <w:trHeight w:val="1903"/>
        </w:trPr>
        <w:tc>
          <w:tcPr>
            <w:tcW w:w="711" w:type="dxa"/>
          </w:tcPr>
          <w:p w:rsidR="0009312F" w:rsidRDefault="0009312F">
            <w:pPr>
              <w:pStyle w:val="TableParagraph"/>
              <w:ind w:left="0"/>
            </w:pPr>
          </w:p>
        </w:tc>
        <w:tc>
          <w:tcPr>
            <w:tcW w:w="2127" w:type="dxa"/>
          </w:tcPr>
          <w:p w:rsidR="0009312F" w:rsidRDefault="00972E11">
            <w:pPr>
              <w:pStyle w:val="TableParagraph"/>
              <w:spacing w:before="17" w:line="276" w:lineRule="auto"/>
              <w:ind w:left="33"/>
              <w:rPr>
                <w:sz w:val="20"/>
              </w:rPr>
            </w:pPr>
            <w:proofErr w:type="gramStart"/>
            <w:r>
              <w:rPr>
                <w:sz w:val="20"/>
              </w:rPr>
              <w:t>22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мая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2020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года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216 (зарегистрирован в</w:t>
            </w:r>
            <w:proofErr w:type="gramEnd"/>
          </w:p>
          <w:p w:rsidR="0009312F" w:rsidRDefault="00972E11">
            <w:pPr>
              <w:pStyle w:val="TableParagraph"/>
              <w:spacing w:line="276" w:lineRule="auto"/>
              <w:ind w:left="33" w:right="55"/>
              <w:rPr>
                <w:sz w:val="20"/>
              </w:rPr>
            </w:pPr>
            <w:proofErr w:type="gramStart"/>
            <w:r>
              <w:rPr>
                <w:spacing w:val="-2"/>
                <w:sz w:val="20"/>
              </w:rPr>
              <w:t xml:space="preserve">Реестре государственной регистрации </w:t>
            </w:r>
            <w:r>
              <w:rPr>
                <w:sz w:val="20"/>
              </w:rPr>
              <w:t>нормативных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правовых актов под № 20708)</w:t>
            </w:r>
            <w:proofErr w:type="gramEnd"/>
          </w:p>
        </w:tc>
        <w:tc>
          <w:tcPr>
            <w:tcW w:w="5833" w:type="dxa"/>
          </w:tcPr>
          <w:p w:rsidR="0009312F" w:rsidRDefault="00972E11">
            <w:pPr>
              <w:pStyle w:val="TableParagraph"/>
              <w:spacing w:before="15" w:line="252" w:lineRule="auto"/>
              <w:ind w:left="33" w:right="25" w:firstLine="33"/>
              <w:rPr>
                <w:color w:val="0462C1"/>
                <w:spacing w:val="-2"/>
                <w:u w:val="single" w:color="0462C1"/>
              </w:rPr>
            </w:pPr>
            <w:r>
              <w:rPr>
                <w:sz w:val="24"/>
              </w:rPr>
              <w:t xml:space="preserve">комплексами, учебной и художественной литературой для организаций </w:t>
            </w:r>
            <w:proofErr w:type="gramStart"/>
            <w:r>
              <w:rPr>
                <w:sz w:val="24"/>
              </w:rPr>
              <w:t>начального</w:t>
            </w:r>
            <w:proofErr w:type="gramEnd"/>
            <w:r>
              <w:rPr>
                <w:sz w:val="24"/>
              </w:rPr>
              <w:t xml:space="preserve">– 100%. </w:t>
            </w:r>
          </w:p>
          <w:p w:rsidR="00D30BCD" w:rsidRDefault="00D30BCD" w:rsidP="00D30BCD">
            <w:pPr>
              <w:pStyle w:val="TableParagraph"/>
              <w:spacing w:before="15" w:line="252" w:lineRule="auto"/>
              <w:ind w:left="33" w:right="25" w:firstLine="33"/>
            </w:pPr>
            <w:hyperlink r:id="rId14" w:history="1">
              <w:r w:rsidRPr="00EC4CC8">
                <w:rPr>
                  <w:rStyle w:val="a6"/>
                </w:rPr>
                <w:t>http://sc0048.zerenda.aqmoedu.kz/content/8541-19-06-25-12-58-13-infor</w:t>
              </w:r>
              <w:r w:rsidRPr="00EC4CC8">
                <w:rPr>
                  <w:rStyle w:val="a6"/>
                </w:rPr>
                <w:t>m</w:t>
              </w:r>
              <w:r w:rsidRPr="00EC4CC8">
                <w:rPr>
                  <w:rStyle w:val="a6"/>
                </w:rPr>
                <w:t>acionnye-resursy-i-bibliotechnyy-fond</w:t>
              </w:r>
            </w:hyperlink>
          </w:p>
          <w:p w:rsidR="00D30BCD" w:rsidRPr="00D30BCD" w:rsidRDefault="00D30BCD" w:rsidP="00D30BCD">
            <w:pPr>
              <w:pStyle w:val="TableParagraph"/>
              <w:spacing w:before="15" w:line="252" w:lineRule="auto"/>
              <w:ind w:left="33" w:right="25" w:firstLine="33"/>
            </w:pPr>
          </w:p>
        </w:tc>
        <w:tc>
          <w:tcPr>
            <w:tcW w:w="1560" w:type="dxa"/>
          </w:tcPr>
          <w:p w:rsidR="0009312F" w:rsidRPr="00D30BCD" w:rsidRDefault="0009312F">
            <w:pPr>
              <w:pStyle w:val="TableParagraph"/>
              <w:ind w:left="0"/>
            </w:pPr>
          </w:p>
        </w:tc>
      </w:tr>
      <w:tr w:rsidR="0009312F">
        <w:trPr>
          <w:trHeight w:val="1408"/>
        </w:trPr>
        <w:tc>
          <w:tcPr>
            <w:tcW w:w="711" w:type="dxa"/>
          </w:tcPr>
          <w:p w:rsidR="0009312F" w:rsidRDefault="00972E11">
            <w:pPr>
              <w:pStyle w:val="TableParagraph"/>
              <w:spacing w:before="14"/>
              <w:ind w:left="33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2127" w:type="dxa"/>
          </w:tcPr>
          <w:p w:rsidR="0009312F" w:rsidRDefault="00972E11">
            <w:pPr>
              <w:pStyle w:val="TableParagraph"/>
              <w:spacing w:before="34" w:line="276" w:lineRule="auto"/>
              <w:ind w:left="33" w:right="239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Соответствие </w:t>
            </w:r>
            <w:r>
              <w:rPr>
                <w:sz w:val="20"/>
              </w:rPr>
              <w:t>наполняемости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групп</w:t>
            </w:r>
          </w:p>
          <w:p w:rsidR="0009312F" w:rsidRDefault="00972E11">
            <w:pPr>
              <w:pStyle w:val="TableParagraph"/>
              <w:spacing w:line="276" w:lineRule="auto"/>
              <w:ind w:left="33" w:right="140"/>
              <w:jc w:val="both"/>
              <w:rPr>
                <w:sz w:val="20"/>
              </w:rPr>
            </w:pPr>
            <w:r>
              <w:rPr>
                <w:sz w:val="20"/>
              </w:rPr>
              <w:t>(классов)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организаций образования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(в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разрезе </w:t>
            </w:r>
            <w:r>
              <w:rPr>
                <w:spacing w:val="-2"/>
                <w:sz w:val="20"/>
              </w:rPr>
              <w:t>групп/классов)</w:t>
            </w:r>
          </w:p>
        </w:tc>
        <w:tc>
          <w:tcPr>
            <w:tcW w:w="5833" w:type="dxa"/>
          </w:tcPr>
          <w:p w:rsidR="0009312F" w:rsidRDefault="00972E11">
            <w:pPr>
              <w:pStyle w:val="TableParagraph"/>
              <w:spacing w:before="13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аттестационный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период</w:t>
            </w:r>
          </w:p>
          <w:p w:rsidR="0009312F" w:rsidRDefault="00972E1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 классах с русским языком обучения деления на группы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казахский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язык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было,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так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количество учащихся не составляло 20 и выше человек.</w:t>
            </w:r>
          </w:p>
        </w:tc>
        <w:tc>
          <w:tcPr>
            <w:tcW w:w="1560" w:type="dxa"/>
          </w:tcPr>
          <w:p w:rsidR="0009312F" w:rsidRDefault="00972E11">
            <w:pPr>
              <w:pStyle w:val="TableParagraph"/>
              <w:spacing w:before="15"/>
              <w:ind w:left="30"/>
            </w:pPr>
            <w:r>
              <w:rPr>
                <w:spacing w:val="-10"/>
              </w:rPr>
              <w:t xml:space="preserve">               5</w:t>
            </w:r>
          </w:p>
        </w:tc>
      </w:tr>
      <w:tr w:rsidR="0009312F">
        <w:trPr>
          <w:trHeight w:val="1747"/>
        </w:trPr>
        <w:tc>
          <w:tcPr>
            <w:tcW w:w="711" w:type="dxa"/>
          </w:tcPr>
          <w:p w:rsidR="0009312F" w:rsidRDefault="00972E11">
            <w:pPr>
              <w:pStyle w:val="TableParagraph"/>
              <w:spacing w:before="17"/>
              <w:ind w:left="33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2127" w:type="dxa"/>
          </w:tcPr>
          <w:p w:rsidR="0009312F" w:rsidRDefault="0009312F">
            <w:pPr>
              <w:pStyle w:val="TableParagraph"/>
              <w:spacing w:before="106"/>
              <w:ind w:left="0"/>
              <w:rPr>
                <w:sz w:val="20"/>
              </w:rPr>
            </w:pPr>
          </w:p>
          <w:p w:rsidR="0009312F" w:rsidRDefault="00972E11">
            <w:pPr>
              <w:pStyle w:val="TableParagraph"/>
              <w:spacing w:line="276" w:lineRule="auto"/>
              <w:ind w:left="33" w:right="261"/>
              <w:rPr>
                <w:sz w:val="20"/>
              </w:rPr>
            </w:pPr>
            <w:r>
              <w:rPr>
                <w:sz w:val="20"/>
              </w:rPr>
              <w:t>Результаты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обучения (оценка качества знаний, умений и </w:t>
            </w:r>
            <w:r>
              <w:rPr>
                <w:spacing w:val="-2"/>
                <w:sz w:val="20"/>
              </w:rPr>
              <w:t>навыков)</w:t>
            </w:r>
          </w:p>
        </w:tc>
        <w:tc>
          <w:tcPr>
            <w:tcW w:w="5833" w:type="dxa"/>
          </w:tcPr>
          <w:p w:rsidR="0009312F" w:rsidRDefault="00972E11">
            <w:pPr>
              <w:pStyle w:val="TableParagraph"/>
              <w:spacing w:before="15"/>
              <w:rPr>
                <w:sz w:val="24"/>
              </w:rPr>
            </w:pPr>
            <w:r>
              <w:rPr>
                <w:sz w:val="24"/>
              </w:rPr>
              <w:t>В период проведения</w:t>
            </w:r>
          </w:p>
          <w:p w:rsidR="0009312F" w:rsidRDefault="00972E11">
            <w:pPr>
              <w:pStyle w:val="TableParagraph"/>
              <w:ind w:right="95"/>
              <w:rPr>
                <w:sz w:val="24"/>
              </w:rPr>
            </w:pPr>
            <w:r>
              <w:rPr>
                <w:sz w:val="24"/>
              </w:rPr>
              <w:t xml:space="preserve">самооценки </w:t>
            </w:r>
            <w:r w:rsidRPr="00972E11">
              <w:rPr>
                <w:sz w:val="24"/>
              </w:rPr>
              <w:t xml:space="preserve">за текущий учебный </w:t>
            </w:r>
            <w:bookmarkStart w:id="0" w:name="_GoBack"/>
            <w:bookmarkEnd w:id="0"/>
            <w:r w:rsidRPr="00972E11">
              <w:rPr>
                <w:sz w:val="24"/>
              </w:rPr>
              <w:t xml:space="preserve">год </w:t>
            </w:r>
            <w:r>
              <w:rPr>
                <w:sz w:val="24"/>
              </w:rPr>
              <w:t>тестирование учащихся 4 класса не проводилось.</w:t>
            </w:r>
          </w:p>
          <w:p w:rsidR="0009312F" w:rsidRDefault="0009312F">
            <w:pPr>
              <w:pStyle w:val="TableParagraph"/>
              <w:ind w:left="33"/>
              <w:rPr>
                <w:sz w:val="24"/>
              </w:rPr>
            </w:pPr>
          </w:p>
        </w:tc>
        <w:tc>
          <w:tcPr>
            <w:tcW w:w="1560" w:type="dxa"/>
          </w:tcPr>
          <w:p w:rsidR="0009312F" w:rsidRDefault="00972E11">
            <w:pPr>
              <w:pStyle w:val="TableParagraph"/>
              <w:spacing w:before="17"/>
              <w:ind w:left="0" w:right="707"/>
              <w:jc w:val="right"/>
            </w:pPr>
            <w:r>
              <w:rPr>
                <w:spacing w:val="-10"/>
              </w:rPr>
              <w:t>5</w:t>
            </w:r>
          </w:p>
        </w:tc>
      </w:tr>
      <w:tr w:rsidR="0009312F">
        <w:trPr>
          <w:trHeight w:val="3297"/>
        </w:trPr>
        <w:tc>
          <w:tcPr>
            <w:tcW w:w="711" w:type="dxa"/>
          </w:tcPr>
          <w:p w:rsidR="0009312F" w:rsidRDefault="00972E11">
            <w:pPr>
              <w:pStyle w:val="TableParagraph"/>
              <w:spacing w:before="17"/>
              <w:ind w:left="33"/>
              <w:rPr>
                <w:sz w:val="20"/>
              </w:rPr>
            </w:pPr>
            <w:r>
              <w:rPr>
                <w:spacing w:val="-5"/>
                <w:sz w:val="20"/>
              </w:rPr>
              <w:t>11</w:t>
            </w:r>
          </w:p>
        </w:tc>
        <w:tc>
          <w:tcPr>
            <w:tcW w:w="2127" w:type="dxa"/>
          </w:tcPr>
          <w:p w:rsidR="0009312F" w:rsidRDefault="00972E11">
            <w:pPr>
              <w:pStyle w:val="TableParagraph"/>
              <w:spacing w:before="17" w:line="276" w:lineRule="auto"/>
              <w:ind w:left="33" w:right="260"/>
              <w:rPr>
                <w:sz w:val="20"/>
              </w:rPr>
            </w:pPr>
            <w:r>
              <w:rPr>
                <w:sz w:val="20"/>
              </w:rPr>
              <w:t>Анализ результатов опроса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обучающихся</w:t>
            </w:r>
          </w:p>
        </w:tc>
        <w:tc>
          <w:tcPr>
            <w:tcW w:w="5833" w:type="dxa"/>
          </w:tcPr>
          <w:p w:rsidR="0009312F" w:rsidRDefault="00972E11">
            <w:pPr>
              <w:pStyle w:val="TableParagraph"/>
              <w:spacing w:line="252" w:lineRule="exact"/>
              <w:ind w:left="14"/>
            </w:pPr>
            <w:r>
              <w:rPr>
                <w:sz w:val="24"/>
              </w:rPr>
              <w:t>В период самооценки за текущий учебный год опрос учащихся не проводился.</w:t>
            </w:r>
          </w:p>
        </w:tc>
        <w:tc>
          <w:tcPr>
            <w:tcW w:w="1560" w:type="dxa"/>
          </w:tcPr>
          <w:p w:rsidR="0009312F" w:rsidRDefault="00972E11">
            <w:pPr>
              <w:pStyle w:val="TableParagraph"/>
              <w:spacing w:before="17"/>
              <w:ind w:left="0" w:right="707"/>
              <w:jc w:val="right"/>
            </w:pPr>
            <w:r>
              <w:rPr>
                <w:spacing w:val="-10"/>
              </w:rPr>
              <w:t>5</w:t>
            </w:r>
          </w:p>
        </w:tc>
      </w:tr>
      <w:tr w:rsidR="0009312F">
        <w:trPr>
          <w:trHeight w:val="2788"/>
        </w:trPr>
        <w:tc>
          <w:tcPr>
            <w:tcW w:w="711" w:type="dxa"/>
          </w:tcPr>
          <w:p w:rsidR="0009312F" w:rsidRDefault="00972E11">
            <w:pPr>
              <w:pStyle w:val="TableParagraph"/>
              <w:spacing w:before="14"/>
              <w:ind w:left="33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2127" w:type="dxa"/>
          </w:tcPr>
          <w:p w:rsidR="0009312F" w:rsidRDefault="00972E11">
            <w:pPr>
              <w:pStyle w:val="TableParagraph"/>
              <w:spacing w:before="14" w:line="276" w:lineRule="auto"/>
              <w:ind w:left="33" w:right="384"/>
              <w:rPr>
                <w:sz w:val="20"/>
              </w:rPr>
            </w:pPr>
            <w:r>
              <w:rPr>
                <w:sz w:val="20"/>
              </w:rPr>
              <w:t>Анализ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результатов опроса педагогов</w:t>
            </w:r>
          </w:p>
        </w:tc>
        <w:tc>
          <w:tcPr>
            <w:tcW w:w="5833" w:type="dxa"/>
          </w:tcPr>
          <w:p w:rsidR="0009312F" w:rsidRDefault="00972E11">
            <w:pPr>
              <w:pStyle w:val="TableParagraph"/>
              <w:spacing w:line="270" w:lineRule="atLeast"/>
              <w:rPr>
                <w:sz w:val="24"/>
              </w:rPr>
            </w:pPr>
            <w:r w:rsidRPr="00972E11">
              <w:rPr>
                <w:sz w:val="24"/>
              </w:rPr>
              <w:t xml:space="preserve">В период самооценки за текущий учебный год опрос </w:t>
            </w:r>
            <w:r>
              <w:rPr>
                <w:sz w:val="24"/>
              </w:rPr>
              <w:t>педагогов</w:t>
            </w:r>
            <w:r w:rsidRPr="00972E11">
              <w:rPr>
                <w:sz w:val="24"/>
              </w:rPr>
              <w:t xml:space="preserve"> не проводился.</w:t>
            </w:r>
          </w:p>
        </w:tc>
        <w:tc>
          <w:tcPr>
            <w:tcW w:w="1560" w:type="dxa"/>
          </w:tcPr>
          <w:p w:rsidR="0009312F" w:rsidRDefault="00972E11">
            <w:pPr>
              <w:pStyle w:val="TableParagraph"/>
              <w:spacing w:before="15"/>
              <w:ind w:left="0" w:right="707"/>
              <w:jc w:val="right"/>
            </w:pPr>
            <w:r>
              <w:rPr>
                <w:spacing w:val="-10"/>
              </w:rPr>
              <w:t>5</w:t>
            </w:r>
          </w:p>
        </w:tc>
      </w:tr>
      <w:tr w:rsidR="0009312F">
        <w:trPr>
          <w:trHeight w:val="2827"/>
        </w:trPr>
        <w:tc>
          <w:tcPr>
            <w:tcW w:w="711" w:type="dxa"/>
          </w:tcPr>
          <w:p w:rsidR="0009312F" w:rsidRDefault="00972E11">
            <w:pPr>
              <w:pStyle w:val="TableParagraph"/>
              <w:spacing w:before="17"/>
              <w:ind w:left="33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2127" w:type="dxa"/>
          </w:tcPr>
          <w:p w:rsidR="0009312F" w:rsidRDefault="00972E11" w:rsidP="00972E11">
            <w:pPr>
              <w:pStyle w:val="TableParagraph"/>
              <w:spacing w:line="278" w:lineRule="auto"/>
              <w:ind w:left="0" w:right="334"/>
              <w:rPr>
                <w:sz w:val="20"/>
              </w:rPr>
            </w:pPr>
            <w:r>
              <w:rPr>
                <w:sz w:val="20"/>
              </w:rPr>
              <w:t xml:space="preserve"> Анализ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результатов опроса родителей</w:t>
            </w:r>
          </w:p>
          <w:p w:rsidR="0009312F" w:rsidRDefault="00972E11">
            <w:pPr>
              <w:pStyle w:val="TableParagraph"/>
              <w:spacing w:line="276" w:lineRule="auto"/>
              <w:ind w:left="33"/>
              <w:rPr>
                <w:sz w:val="20"/>
              </w:rPr>
            </w:pPr>
            <w:r>
              <w:rPr>
                <w:spacing w:val="-2"/>
                <w:sz w:val="20"/>
              </w:rPr>
              <w:t>(законных представителей)</w:t>
            </w:r>
          </w:p>
        </w:tc>
        <w:tc>
          <w:tcPr>
            <w:tcW w:w="5833" w:type="dxa"/>
          </w:tcPr>
          <w:p w:rsidR="00972E11" w:rsidRDefault="00972E11" w:rsidP="00972E11">
            <w:pPr>
              <w:pStyle w:val="TableParagraph"/>
              <w:spacing w:before="15"/>
            </w:pPr>
          </w:p>
          <w:p w:rsidR="0009312F" w:rsidRDefault="00972E11">
            <w:pPr>
              <w:pStyle w:val="TableParagraph"/>
              <w:spacing w:before="2"/>
              <w:ind w:left="14"/>
            </w:pPr>
            <w:r w:rsidRPr="00972E11">
              <w:t xml:space="preserve">В период самооценки за текущий учебный год опрос </w:t>
            </w:r>
            <w:r>
              <w:t>родителей (законных представителей)</w:t>
            </w:r>
            <w:r w:rsidRPr="00972E11">
              <w:t xml:space="preserve"> не проводился</w:t>
            </w:r>
            <w:r>
              <w:t>.</w:t>
            </w:r>
          </w:p>
        </w:tc>
        <w:tc>
          <w:tcPr>
            <w:tcW w:w="1560" w:type="dxa"/>
          </w:tcPr>
          <w:p w:rsidR="0009312F" w:rsidRDefault="00972E11">
            <w:pPr>
              <w:pStyle w:val="TableParagraph"/>
              <w:spacing w:before="17"/>
              <w:ind w:left="0" w:right="707"/>
              <w:jc w:val="right"/>
            </w:pPr>
            <w:r>
              <w:rPr>
                <w:spacing w:val="-10"/>
              </w:rPr>
              <w:t>5</w:t>
            </w:r>
          </w:p>
        </w:tc>
      </w:tr>
      <w:tr w:rsidR="0009312F">
        <w:trPr>
          <w:trHeight w:val="649"/>
        </w:trPr>
        <w:tc>
          <w:tcPr>
            <w:tcW w:w="711" w:type="dxa"/>
          </w:tcPr>
          <w:p w:rsidR="0009312F" w:rsidRDefault="0009312F">
            <w:pPr>
              <w:pStyle w:val="TableParagraph"/>
              <w:ind w:left="0"/>
            </w:pPr>
          </w:p>
        </w:tc>
        <w:tc>
          <w:tcPr>
            <w:tcW w:w="2127" w:type="dxa"/>
          </w:tcPr>
          <w:p w:rsidR="0009312F" w:rsidRDefault="0009312F">
            <w:pPr>
              <w:pStyle w:val="TableParagraph"/>
              <w:spacing w:before="96"/>
              <w:ind w:left="0"/>
              <w:rPr>
                <w:sz w:val="20"/>
              </w:rPr>
            </w:pPr>
          </w:p>
          <w:p w:rsidR="0009312F" w:rsidRDefault="00972E11">
            <w:pPr>
              <w:pStyle w:val="TableParagraph"/>
              <w:ind w:left="33"/>
              <w:rPr>
                <w:b/>
                <w:sz w:val="20"/>
              </w:rPr>
            </w:pPr>
            <w:r>
              <w:rPr>
                <w:b/>
                <w:sz w:val="20"/>
              </w:rPr>
              <w:t>Общая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сумма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баллов</w:t>
            </w:r>
          </w:p>
        </w:tc>
        <w:tc>
          <w:tcPr>
            <w:tcW w:w="5833" w:type="dxa"/>
          </w:tcPr>
          <w:p w:rsidR="0009312F" w:rsidRDefault="0009312F">
            <w:pPr>
              <w:pStyle w:val="TableParagraph"/>
              <w:ind w:left="0"/>
            </w:pPr>
          </w:p>
        </w:tc>
        <w:tc>
          <w:tcPr>
            <w:tcW w:w="1560" w:type="dxa"/>
          </w:tcPr>
          <w:p w:rsidR="0009312F" w:rsidRDefault="00972E11">
            <w:pPr>
              <w:pStyle w:val="TableParagraph"/>
              <w:spacing w:before="15"/>
              <w:ind w:left="30"/>
            </w:pPr>
            <w:r>
              <w:rPr>
                <w:spacing w:val="-5"/>
              </w:rPr>
              <w:t>58</w:t>
            </w:r>
          </w:p>
        </w:tc>
      </w:tr>
    </w:tbl>
    <w:p w:rsidR="0009312F" w:rsidRDefault="0009312F">
      <w:pPr>
        <w:pStyle w:val="TableParagraph"/>
        <w:sectPr w:rsidR="0009312F">
          <w:pgSz w:w="11910" w:h="16840"/>
          <w:pgMar w:top="520" w:right="566" w:bottom="280" w:left="850" w:header="720" w:footer="720" w:gutter="0"/>
          <w:cols w:space="720"/>
        </w:sectPr>
      </w:pPr>
    </w:p>
    <w:p w:rsidR="0009312F" w:rsidRDefault="00972E11">
      <w:pPr>
        <w:spacing w:before="4"/>
        <w:rPr>
          <w:sz w:val="17"/>
        </w:rPr>
      </w:pPr>
      <w:r>
        <w:rPr>
          <w:noProof/>
          <w:sz w:val="17"/>
          <w:lang/>
        </w:rPr>
        <w:lastRenderedPageBreak/>
        <w:drawing>
          <wp:anchor distT="0" distB="0" distL="0" distR="0" simplePos="0" relativeHeight="15728640" behindDoc="0" locked="0" layoutInCell="1" allowOverlap="1">
            <wp:simplePos x="0" y="0"/>
            <wp:positionH relativeFrom="page">
              <wp:posOffset>36571</wp:posOffset>
            </wp:positionH>
            <wp:positionV relativeFrom="page">
              <wp:posOffset>31991</wp:posOffset>
            </wp:positionV>
            <wp:extent cx="7497071" cy="10648708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97071" cy="106487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09312F">
      <w:pgSz w:w="11900" w:h="16820"/>
      <w:pgMar w:top="1940" w:right="1700" w:bottom="28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267F8"/>
    <w:multiLevelType w:val="hybridMultilevel"/>
    <w:tmpl w:val="DD86EFE4"/>
    <w:lvl w:ilvl="0" w:tplc="A84E4F20">
      <w:start w:val="1"/>
      <w:numFmt w:val="decimal"/>
      <w:lvlText w:val="%1)"/>
      <w:lvlJc w:val="left"/>
      <w:pPr>
        <w:ind w:left="326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5884D00">
      <w:numFmt w:val="bullet"/>
      <w:lvlText w:val="•"/>
      <w:lvlJc w:val="left"/>
      <w:pPr>
        <w:ind w:left="870" w:hanging="260"/>
      </w:pPr>
      <w:rPr>
        <w:rFonts w:hint="default"/>
        <w:lang w:val="ru-RU" w:eastAsia="en-US" w:bidi="ar-SA"/>
      </w:rPr>
    </w:lvl>
    <w:lvl w:ilvl="2" w:tplc="66400858">
      <w:numFmt w:val="bullet"/>
      <w:lvlText w:val="•"/>
      <w:lvlJc w:val="left"/>
      <w:pPr>
        <w:ind w:left="1420" w:hanging="260"/>
      </w:pPr>
      <w:rPr>
        <w:rFonts w:hint="default"/>
        <w:lang w:val="ru-RU" w:eastAsia="en-US" w:bidi="ar-SA"/>
      </w:rPr>
    </w:lvl>
    <w:lvl w:ilvl="3" w:tplc="9502047E">
      <w:numFmt w:val="bullet"/>
      <w:lvlText w:val="•"/>
      <w:lvlJc w:val="left"/>
      <w:pPr>
        <w:ind w:left="1970" w:hanging="260"/>
      </w:pPr>
      <w:rPr>
        <w:rFonts w:hint="default"/>
        <w:lang w:val="ru-RU" w:eastAsia="en-US" w:bidi="ar-SA"/>
      </w:rPr>
    </w:lvl>
    <w:lvl w:ilvl="4" w:tplc="A108512A">
      <w:numFmt w:val="bullet"/>
      <w:lvlText w:val="•"/>
      <w:lvlJc w:val="left"/>
      <w:pPr>
        <w:ind w:left="2521" w:hanging="260"/>
      </w:pPr>
      <w:rPr>
        <w:rFonts w:hint="default"/>
        <w:lang w:val="ru-RU" w:eastAsia="en-US" w:bidi="ar-SA"/>
      </w:rPr>
    </w:lvl>
    <w:lvl w:ilvl="5" w:tplc="2E3031E0">
      <w:numFmt w:val="bullet"/>
      <w:lvlText w:val="•"/>
      <w:lvlJc w:val="left"/>
      <w:pPr>
        <w:ind w:left="3071" w:hanging="260"/>
      </w:pPr>
      <w:rPr>
        <w:rFonts w:hint="default"/>
        <w:lang w:val="ru-RU" w:eastAsia="en-US" w:bidi="ar-SA"/>
      </w:rPr>
    </w:lvl>
    <w:lvl w:ilvl="6" w:tplc="CFD2389E">
      <w:numFmt w:val="bullet"/>
      <w:lvlText w:val="•"/>
      <w:lvlJc w:val="left"/>
      <w:pPr>
        <w:ind w:left="3621" w:hanging="260"/>
      </w:pPr>
      <w:rPr>
        <w:rFonts w:hint="default"/>
        <w:lang w:val="ru-RU" w:eastAsia="en-US" w:bidi="ar-SA"/>
      </w:rPr>
    </w:lvl>
    <w:lvl w:ilvl="7" w:tplc="74486EE2">
      <w:numFmt w:val="bullet"/>
      <w:lvlText w:val="•"/>
      <w:lvlJc w:val="left"/>
      <w:pPr>
        <w:ind w:left="4172" w:hanging="260"/>
      </w:pPr>
      <w:rPr>
        <w:rFonts w:hint="default"/>
        <w:lang w:val="ru-RU" w:eastAsia="en-US" w:bidi="ar-SA"/>
      </w:rPr>
    </w:lvl>
    <w:lvl w:ilvl="8" w:tplc="4F42F1AE">
      <w:numFmt w:val="bullet"/>
      <w:lvlText w:val="•"/>
      <w:lvlJc w:val="left"/>
      <w:pPr>
        <w:ind w:left="4722" w:hanging="260"/>
      </w:pPr>
      <w:rPr>
        <w:rFonts w:hint="default"/>
        <w:lang w:val="ru-RU" w:eastAsia="en-US" w:bidi="ar-SA"/>
      </w:rPr>
    </w:lvl>
  </w:abstractNum>
  <w:abstractNum w:abstractNumId="1">
    <w:nsid w:val="103E49F3"/>
    <w:multiLevelType w:val="hybridMultilevel"/>
    <w:tmpl w:val="68CEFDCA"/>
    <w:lvl w:ilvl="0" w:tplc="C876CA9A">
      <w:start w:val="1"/>
      <w:numFmt w:val="decimal"/>
      <w:lvlText w:val="%1)"/>
      <w:lvlJc w:val="left"/>
      <w:pPr>
        <w:ind w:left="326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222D4E4">
      <w:numFmt w:val="bullet"/>
      <w:lvlText w:val="•"/>
      <w:lvlJc w:val="left"/>
      <w:pPr>
        <w:ind w:left="870" w:hanging="260"/>
      </w:pPr>
      <w:rPr>
        <w:rFonts w:hint="default"/>
        <w:lang w:val="ru-RU" w:eastAsia="en-US" w:bidi="ar-SA"/>
      </w:rPr>
    </w:lvl>
    <w:lvl w:ilvl="2" w:tplc="F0769C30">
      <w:numFmt w:val="bullet"/>
      <w:lvlText w:val="•"/>
      <w:lvlJc w:val="left"/>
      <w:pPr>
        <w:ind w:left="1420" w:hanging="260"/>
      </w:pPr>
      <w:rPr>
        <w:rFonts w:hint="default"/>
        <w:lang w:val="ru-RU" w:eastAsia="en-US" w:bidi="ar-SA"/>
      </w:rPr>
    </w:lvl>
    <w:lvl w:ilvl="3" w:tplc="46EAD620">
      <w:numFmt w:val="bullet"/>
      <w:lvlText w:val="•"/>
      <w:lvlJc w:val="left"/>
      <w:pPr>
        <w:ind w:left="1970" w:hanging="260"/>
      </w:pPr>
      <w:rPr>
        <w:rFonts w:hint="default"/>
        <w:lang w:val="ru-RU" w:eastAsia="en-US" w:bidi="ar-SA"/>
      </w:rPr>
    </w:lvl>
    <w:lvl w:ilvl="4" w:tplc="440C12E8">
      <w:numFmt w:val="bullet"/>
      <w:lvlText w:val="•"/>
      <w:lvlJc w:val="left"/>
      <w:pPr>
        <w:ind w:left="2521" w:hanging="260"/>
      </w:pPr>
      <w:rPr>
        <w:rFonts w:hint="default"/>
        <w:lang w:val="ru-RU" w:eastAsia="en-US" w:bidi="ar-SA"/>
      </w:rPr>
    </w:lvl>
    <w:lvl w:ilvl="5" w:tplc="8C1EDCA8">
      <w:numFmt w:val="bullet"/>
      <w:lvlText w:val="•"/>
      <w:lvlJc w:val="left"/>
      <w:pPr>
        <w:ind w:left="3071" w:hanging="260"/>
      </w:pPr>
      <w:rPr>
        <w:rFonts w:hint="default"/>
        <w:lang w:val="ru-RU" w:eastAsia="en-US" w:bidi="ar-SA"/>
      </w:rPr>
    </w:lvl>
    <w:lvl w:ilvl="6" w:tplc="9FB8ECB4">
      <w:numFmt w:val="bullet"/>
      <w:lvlText w:val="•"/>
      <w:lvlJc w:val="left"/>
      <w:pPr>
        <w:ind w:left="3621" w:hanging="260"/>
      </w:pPr>
      <w:rPr>
        <w:rFonts w:hint="default"/>
        <w:lang w:val="ru-RU" w:eastAsia="en-US" w:bidi="ar-SA"/>
      </w:rPr>
    </w:lvl>
    <w:lvl w:ilvl="7" w:tplc="586E06E8">
      <w:numFmt w:val="bullet"/>
      <w:lvlText w:val="•"/>
      <w:lvlJc w:val="left"/>
      <w:pPr>
        <w:ind w:left="4172" w:hanging="260"/>
      </w:pPr>
      <w:rPr>
        <w:rFonts w:hint="default"/>
        <w:lang w:val="ru-RU" w:eastAsia="en-US" w:bidi="ar-SA"/>
      </w:rPr>
    </w:lvl>
    <w:lvl w:ilvl="8" w:tplc="44DAF4BA">
      <w:numFmt w:val="bullet"/>
      <w:lvlText w:val="•"/>
      <w:lvlJc w:val="left"/>
      <w:pPr>
        <w:ind w:left="4722" w:hanging="260"/>
      </w:pPr>
      <w:rPr>
        <w:rFonts w:hint="default"/>
        <w:lang w:val="ru-RU" w:eastAsia="en-US" w:bidi="ar-SA"/>
      </w:rPr>
    </w:lvl>
  </w:abstractNum>
  <w:abstractNum w:abstractNumId="2">
    <w:nsid w:val="18D5569F"/>
    <w:multiLevelType w:val="hybridMultilevel"/>
    <w:tmpl w:val="C036915E"/>
    <w:lvl w:ilvl="0" w:tplc="316440DA">
      <w:numFmt w:val="bullet"/>
      <w:lvlText w:val="-"/>
      <w:lvlJc w:val="left"/>
      <w:pPr>
        <w:ind w:left="66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F1058AC">
      <w:numFmt w:val="bullet"/>
      <w:lvlText w:val="•"/>
      <w:lvlJc w:val="left"/>
      <w:pPr>
        <w:ind w:left="636" w:hanging="140"/>
      </w:pPr>
      <w:rPr>
        <w:rFonts w:hint="default"/>
        <w:lang w:val="ru-RU" w:eastAsia="en-US" w:bidi="ar-SA"/>
      </w:rPr>
    </w:lvl>
    <w:lvl w:ilvl="2" w:tplc="586A75C2">
      <w:numFmt w:val="bullet"/>
      <w:lvlText w:val="•"/>
      <w:lvlJc w:val="left"/>
      <w:pPr>
        <w:ind w:left="1212" w:hanging="140"/>
      </w:pPr>
      <w:rPr>
        <w:rFonts w:hint="default"/>
        <w:lang w:val="ru-RU" w:eastAsia="en-US" w:bidi="ar-SA"/>
      </w:rPr>
    </w:lvl>
    <w:lvl w:ilvl="3" w:tplc="1204A7F2">
      <w:numFmt w:val="bullet"/>
      <w:lvlText w:val="•"/>
      <w:lvlJc w:val="left"/>
      <w:pPr>
        <w:ind w:left="1788" w:hanging="140"/>
      </w:pPr>
      <w:rPr>
        <w:rFonts w:hint="default"/>
        <w:lang w:val="ru-RU" w:eastAsia="en-US" w:bidi="ar-SA"/>
      </w:rPr>
    </w:lvl>
    <w:lvl w:ilvl="4" w:tplc="9B98C3DC">
      <w:numFmt w:val="bullet"/>
      <w:lvlText w:val="•"/>
      <w:lvlJc w:val="left"/>
      <w:pPr>
        <w:ind w:left="2365" w:hanging="140"/>
      </w:pPr>
      <w:rPr>
        <w:rFonts w:hint="default"/>
        <w:lang w:val="ru-RU" w:eastAsia="en-US" w:bidi="ar-SA"/>
      </w:rPr>
    </w:lvl>
    <w:lvl w:ilvl="5" w:tplc="82F8FFDC">
      <w:numFmt w:val="bullet"/>
      <w:lvlText w:val="•"/>
      <w:lvlJc w:val="left"/>
      <w:pPr>
        <w:ind w:left="2941" w:hanging="140"/>
      </w:pPr>
      <w:rPr>
        <w:rFonts w:hint="default"/>
        <w:lang w:val="ru-RU" w:eastAsia="en-US" w:bidi="ar-SA"/>
      </w:rPr>
    </w:lvl>
    <w:lvl w:ilvl="6" w:tplc="2B92FEEE">
      <w:numFmt w:val="bullet"/>
      <w:lvlText w:val="•"/>
      <w:lvlJc w:val="left"/>
      <w:pPr>
        <w:ind w:left="3517" w:hanging="140"/>
      </w:pPr>
      <w:rPr>
        <w:rFonts w:hint="default"/>
        <w:lang w:val="ru-RU" w:eastAsia="en-US" w:bidi="ar-SA"/>
      </w:rPr>
    </w:lvl>
    <w:lvl w:ilvl="7" w:tplc="783C2636">
      <w:numFmt w:val="bullet"/>
      <w:lvlText w:val="•"/>
      <w:lvlJc w:val="left"/>
      <w:pPr>
        <w:ind w:left="4094" w:hanging="140"/>
      </w:pPr>
      <w:rPr>
        <w:rFonts w:hint="default"/>
        <w:lang w:val="ru-RU" w:eastAsia="en-US" w:bidi="ar-SA"/>
      </w:rPr>
    </w:lvl>
    <w:lvl w:ilvl="8" w:tplc="275C6B5A">
      <w:numFmt w:val="bullet"/>
      <w:lvlText w:val="•"/>
      <w:lvlJc w:val="left"/>
      <w:pPr>
        <w:ind w:left="4670" w:hanging="140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09312F"/>
    <w:rsid w:val="0009312F"/>
    <w:rsid w:val="0067727C"/>
    <w:rsid w:val="009111B5"/>
    <w:rsid w:val="009463EF"/>
    <w:rsid w:val="00972E11"/>
    <w:rsid w:val="00D30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5"/>
    </w:pPr>
    <w:rPr>
      <w:b/>
      <w:bCs/>
      <w:sz w:val="28"/>
      <w:szCs w:val="28"/>
      <w:u w:val="single" w:color="000000"/>
    </w:rPr>
  </w:style>
  <w:style w:type="paragraph" w:styleId="a4">
    <w:name w:val="Title"/>
    <w:basedOn w:val="a"/>
    <w:uiPriority w:val="10"/>
    <w:qFormat/>
    <w:pPr>
      <w:spacing w:before="1"/>
      <w:ind w:left="565"/>
      <w:jc w:val="center"/>
    </w:pPr>
    <w:rPr>
      <w:b/>
      <w:bCs/>
      <w:sz w:val="32"/>
      <w:szCs w:val="32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66"/>
    </w:pPr>
  </w:style>
  <w:style w:type="character" w:styleId="a6">
    <w:name w:val="Hyperlink"/>
    <w:basedOn w:val="a0"/>
    <w:uiPriority w:val="99"/>
    <w:unhideWhenUsed/>
    <w:rsid w:val="009463EF"/>
    <w:rPr>
      <w:color w:val="0000FF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9463EF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5"/>
    </w:pPr>
    <w:rPr>
      <w:b/>
      <w:bCs/>
      <w:sz w:val="28"/>
      <w:szCs w:val="28"/>
      <w:u w:val="single" w:color="000000"/>
    </w:rPr>
  </w:style>
  <w:style w:type="paragraph" w:styleId="a4">
    <w:name w:val="Title"/>
    <w:basedOn w:val="a"/>
    <w:uiPriority w:val="10"/>
    <w:qFormat/>
    <w:pPr>
      <w:spacing w:before="1"/>
      <w:ind w:left="565"/>
      <w:jc w:val="center"/>
    </w:pPr>
    <w:rPr>
      <w:b/>
      <w:bCs/>
      <w:sz w:val="32"/>
      <w:szCs w:val="32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66"/>
    </w:pPr>
  </w:style>
  <w:style w:type="character" w:styleId="a6">
    <w:name w:val="Hyperlink"/>
    <w:basedOn w:val="a0"/>
    <w:uiPriority w:val="99"/>
    <w:unhideWhenUsed/>
    <w:rsid w:val="009463EF"/>
    <w:rPr>
      <w:color w:val="0000FF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9463E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c0048.zerenda.aqmoedu.kz/public/files/2025/6/24/240625_132941_kachestvennyy-spisok-rabotnikov-na-2024-2025-uchgod.pdf" TargetMode="External"/><Relationship Id="rId13" Type="http://schemas.openxmlformats.org/officeDocument/2006/relationships/hyperlink" Target="http://sc0048.zerenda.aqmoedu.kz/public/files/2025/6/25/250625_132254_priloghenie-9-svedeniya-po-mtb.pdf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sc0048.zerenda.aqmoedu.kz/public/files/2025/6/26/260625_104535_muhamedghanova-gauhar-barambaevna-sovmestitely.pdf" TargetMode="External"/><Relationship Id="rId12" Type="http://schemas.openxmlformats.org/officeDocument/2006/relationships/hyperlink" Target="http://sc0048.zerenda.aqmoedu.kz/public/files/2025/6/25/250625_131720_kabinet-sportzala.pdf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://sc0048.zerenda.aqmoedu.kz/public/files/2025/6/24/240625_133213_svedeniya-ob-ukomplektovannosti-pedagogicheskimi-kadrami.pdf" TargetMode="External"/><Relationship Id="rId11" Type="http://schemas.openxmlformats.org/officeDocument/2006/relationships/hyperlink" Target="http://sc0048.zerenda.aqmoedu.kz/public/files/2025/6/25/250625_131745_vay-fay.pdf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1.jpeg"/><Relationship Id="rId10" Type="http://schemas.openxmlformats.org/officeDocument/2006/relationships/hyperlink" Target="http://sc0048.zerenda.aqmoedu.kz/public/files/2025/6/25/250625_131609_kabinet-2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sc0048.zerenda.aqmoedu.kz/public/files/2025/6/25/250625_131756_kabinet-1.pdf" TargetMode="External"/><Relationship Id="rId14" Type="http://schemas.openxmlformats.org/officeDocument/2006/relationships/hyperlink" Target="http://sc0048.zerenda.aqmoedu.kz/content/8541-19-06-25-12-58-13-informacionnye-resursy-i-bibliotechnyy-fon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1335</Words>
  <Characters>7612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Школа</cp:lastModifiedBy>
  <cp:revision>6</cp:revision>
  <dcterms:created xsi:type="dcterms:W3CDTF">2025-06-19T06:03:00Z</dcterms:created>
  <dcterms:modified xsi:type="dcterms:W3CDTF">2025-06-26T04:57:00Z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2024-05-10T00:00:00Z</vt:filetime>
  </property>
  <property fmtid="{D5CDD505-2E9C-101B-9397-08002B2CF9AE}" pid="3" name="Creator">
    <vt:lpwstr>Microsoft® Word for Microsoft 365</vt:lpwstr>
  </property>
  <property fmtid="{D5CDD505-2E9C-101B-9397-08002B2CF9AE}" pid="4" name="Producer">
    <vt:lpwstr>3-Heights(TM) PDF Security Shell 4.8.25.2 (http://www.pdf-tools.com)</vt:lpwstr>
  </property>
  <property fmtid="{D5CDD505-2E9C-101B-9397-08002B2CF9AE}" pid="5" name="LastSaved">
    <vt:filetime>2024-05-10T00:00:00Z</vt:filetime>
  </property>
</Properties>
</file>